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0A" w:rsidRPr="00283D4D" w:rsidRDefault="0042300A" w:rsidP="008E276A">
      <w:pPr>
        <w:pStyle w:val="Paragraphestandard"/>
        <w:spacing w:line="240" w:lineRule="auto"/>
        <w:jc w:val="right"/>
        <w:rPr>
          <w:rFonts w:ascii="Arial" w:hAnsi="Arial" w:cs="Arial"/>
          <w:color w:val="00006B"/>
          <w:sz w:val="16"/>
          <w:szCs w:val="16"/>
        </w:rPr>
      </w:pPr>
    </w:p>
    <w:p w:rsidR="0066140E" w:rsidRPr="00283D4D" w:rsidRDefault="0066140E" w:rsidP="008E276A">
      <w:pPr>
        <w:pStyle w:val="Paragraphestandard"/>
        <w:spacing w:line="240" w:lineRule="auto"/>
        <w:jc w:val="right"/>
        <w:rPr>
          <w:rFonts w:ascii="Arial" w:hAnsi="Arial" w:cs="Arial"/>
          <w:color w:val="00006B"/>
          <w:sz w:val="16"/>
          <w:szCs w:val="16"/>
        </w:rPr>
      </w:pPr>
    </w:p>
    <w:tbl>
      <w:tblPr>
        <w:tblW w:w="10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1"/>
        <w:gridCol w:w="20"/>
        <w:gridCol w:w="132"/>
        <w:gridCol w:w="567"/>
      </w:tblGrid>
      <w:tr w:rsidR="00FC3EB9" w:rsidRPr="007B18DA" w:rsidTr="005668A0">
        <w:trPr>
          <w:gridAfter w:val="3"/>
          <w:wAfter w:w="719" w:type="dxa"/>
          <w:trHeight w:hRule="exact" w:val="529"/>
        </w:trPr>
        <w:tc>
          <w:tcPr>
            <w:tcW w:w="9751" w:type="dxa"/>
            <w:shd w:val="clear" w:color="auto" w:fill="auto"/>
          </w:tcPr>
          <w:p w:rsidR="00FC3EB9" w:rsidRPr="007B18DA" w:rsidRDefault="00657B9D" w:rsidP="00657B9D">
            <w:pPr>
              <w:pStyle w:val="EdenredDate"/>
              <w:jc w:val="center"/>
              <w:rPr>
                <w:b w:val="0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</w:t>
            </w:r>
            <w:r w:rsidR="00B7483C">
              <w:rPr>
                <w:rFonts w:cs="Arial"/>
                <w:sz w:val="24"/>
                <w:szCs w:val="24"/>
              </w:rPr>
              <w:t>NOTA DE PRENSA</w:t>
            </w:r>
          </w:p>
        </w:tc>
      </w:tr>
      <w:tr w:rsidR="00572FE3" w:rsidRPr="007B18DA" w:rsidTr="005668A0">
        <w:trPr>
          <w:gridAfter w:val="3"/>
          <w:wAfter w:w="719" w:type="dxa"/>
          <w:trHeight w:hRule="exact" w:val="385"/>
        </w:trPr>
        <w:tc>
          <w:tcPr>
            <w:tcW w:w="9751" w:type="dxa"/>
            <w:shd w:val="clear" w:color="auto" w:fill="auto"/>
          </w:tcPr>
          <w:p w:rsidR="00572FE3" w:rsidRPr="007B18DA" w:rsidRDefault="00FF661C" w:rsidP="005668A0">
            <w:pPr>
              <w:pStyle w:val="EdenredDate"/>
              <w:ind w:right="850"/>
              <w:rPr>
                <w:b w:val="0"/>
              </w:rPr>
            </w:pPr>
            <w:r>
              <w:rPr>
                <w:b w:val="0"/>
              </w:rPr>
              <w:t>07 de abril</w:t>
            </w:r>
            <w:r w:rsidR="005668A0">
              <w:rPr>
                <w:b w:val="0"/>
              </w:rPr>
              <w:t xml:space="preserve"> de 2015</w:t>
            </w:r>
          </w:p>
        </w:tc>
      </w:tr>
      <w:tr w:rsidR="005668A0" w:rsidRPr="007B18DA" w:rsidTr="005668A0">
        <w:trPr>
          <w:gridAfter w:val="2"/>
          <w:wAfter w:w="699" w:type="dxa"/>
          <w:trHeight w:val="63"/>
        </w:trPr>
        <w:tc>
          <w:tcPr>
            <w:tcW w:w="9751" w:type="dxa"/>
            <w:shd w:val="clear" w:color="auto" w:fill="auto"/>
          </w:tcPr>
          <w:p w:rsidR="00224408" w:rsidRPr="007B18DA" w:rsidRDefault="00224408" w:rsidP="007B18DA">
            <w:pPr>
              <w:spacing w:line="240" w:lineRule="auto"/>
              <w:jc w:val="right"/>
            </w:pPr>
          </w:p>
        </w:tc>
        <w:tc>
          <w:tcPr>
            <w:tcW w:w="20" w:type="dxa"/>
            <w:shd w:val="clear" w:color="auto" w:fill="auto"/>
          </w:tcPr>
          <w:p w:rsidR="00224408" w:rsidRPr="007B18DA" w:rsidRDefault="00B7483C" w:rsidP="00657B9D">
            <w:pPr>
              <w:spacing w:line="240" w:lineRule="auto"/>
              <w:ind w:left="-1559"/>
            </w:pPr>
            <w:r>
              <w:t xml:space="preserve">23 de marzo de </w:t>
            </w:r>
            <w:r w:rsidR="00657B9D">
              <w:t>2</w:t>
            </w:r>
          </w:p>
        </w:tc>
      </w:tr>
      <w:tr w:rsidR="005668A0" w:rsidRPr="007B18DA" w:rsidTr="00DE3DA3">
        <w:trPr>
          <w:gridAfter w:val="2"/>
          <w:wAfter w:w="699" w:type="dxa"/>
          <w:trHeight w:val="1933"/>
        </w:trPr>
        <w:tc>
          <w:tcPr>
            <w:tcW w:w="9751" w:type="dxa"/>
            <w:shd w:val="clear" w:color="auto" w:fill="auto"/>
          </w:tcPr>
          <w:p w:rsidR="005668A0" w:rsidRDefault="005668A0" w:rsidP="005668A0">
            <w:pPr>
              <w:pStyle w:val="Titredudocument"/>
              <w:tabs>
                <w:tab w:val="left" w:pos="0"/>
              </w:tabs>
              <w:spacing w:line="240" w:lineRule="auto"/>
              <w:ind w:right="-428"/>
              <w:jc w:val="left"/>
              <w:rPr>
                <w:rFonts w:eastAsia="Times New Roman" w:cs="Minion Pro"/>
                <w:caps/>
                <w:color w:val="00006B"/>
                <w:sz w:val="34"/>
                <w:szCs w:val="34"/>
                <w:lang w:val="es-ES" w:eastAsia="en-US" w:bidi="en-US"/>
              </w:rPr>
            </w:pPr>
          </w:p>
          <w:p w:rsidR="00657B9D" w:rsidRPr="00D604EE" w:rsidRDefault="00DE3DA3" w:rsidP="00DE3DA3">
            <w:pPr>
              <w:pStyle w:val="Normal1"/>
              <w:spacing w:line="240" w:lineRule="auto"/>
              <w:ind w:right="679"/>
              <w:jc w:val="both"/>
              <w:rPr>
                <w:rFonts w:eastAsia="Times New Roman" w:cs="Minion Pro"/>
                <w:caps/>
                <w:color w:val="00006B"/>
                <w:sz w:val="34"/>
                <w:szCs w:val="34"/>
                <w:lang w:eastAsia="en-US" w:bidi="en-US"/>
              </w:rPr>
            </w:pPr>
            <w:r w:rsidRPr="00DE3DA3">
              <w:rPr>
                <w:rFonts w:ascii="Arial" w:eastAsia="Times New Roman" w:hAnsi="Arial" w:cs="Arial"/>
                <w:b/>
                <w:color w:val="00006B"/>
                <w:sz w:val="34"/>
                <w:szCs w:val="34"/>
                <w:lang w:eastAsia="en-US" w:bidi="en-US"/>
              </w:rPr>
              <w:t>Pierre Gagnoud, nuevo director general de Edenred España</w:t>
            </w:r>
          </w:p>
          <w:p w:rsidR="00224408" w:rsidRPr="00DE3DA3" w:rsidRDefault="006475F9" w:rsidP="00DE3DA3">
            <w:pPr>
              <w:pStyle w:val="Normal1"/>
              <w:spacing w:after="0" w:line="240" w:lineRule="auto"/>
              <w:ind w:left="709" w:right="679"/>
              <w:jc w:val="both"/>
              <w:rPr>
                <w:rFonts w:ascii="Arial" w:eastAsia="Times New Roman" w:hAnsi="Arial" w:cs="Arial"/>
                <w:b/>
                <w:color w:val="002060"/>
                <w:sz w:val="28"/>
                <w:szCs w:val="28"/>
              </w:rPr>
            </w:pPr>
            <w:r w:rsidRPr="00DE3DA3">
              <w:rPr>
                <w:rFonts w:ascii="Arial" w:eastAsia="Times New Roman" w:hAnsi="Arial" w:cs="Arial"/>
                <w:color w:val="00006B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20" w:type="dxa"/>
            <w:shd w:val="clear" w:color="auto" w:fill="auto"/>
          </w:tcPr>
          <w:p w:rsidR="00224408" w:rsidRPr="007B18DA" w:rsidRDefault="00224408" w:rsidP="00657B9D">
            <w:pPr>
              <w:spacing w:line="240" w:lineRule="auto"/>
              <w:ind w:left="1517"/>
              <w:jc w:val="right"/>
              <w:rPr>
                <w:b/>
              </w:rPr>
            </w:pPr>
          </w:p>
        </w:tc>
      </w:tr>
      <w:tr w:rsidR="00657B9D" w:rsidRPr="007B18DA" w:rsidTr="005668A0">
        <w:trPr>
          <w:trHeight w:hRule="exact" w:val="93"/>
        </w:trPr>
        <w:tc>
          <w:tcPr>
            <w:tcW w:w="9903" w:type="dxa"/>
            <w:gridSpan w:val="3"/>
            <w:vMerge w:val="restart"/>
            <w:shd w:val="clear" w:color="auto" w:fill="auto"/>
          </w:tcPr>
          <w:p w:rsidR="00224408" w:rsidRPr="005668A0" w:rsidRDefault="00224408" w:rsidP="005668A0">
            <w:pPr>
              <w:rPr>
                <w:lang w:val="es-ES" w:eastAsia="fr-FR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224408" w:rsidRPr="00B7483C" w:rsidRDefault="00224408" w:rsidP="00B7483C">
            <w:pPr>
              <w:spacing w:line="240" w:lineRule="auto"/>
              <w:ind w:right="-344"/>
              <w:jc w:val="both"/>
              <w:rPr>
                <w:b/>
                <w:lang w:val="es-ES"/>
              </w:rPr>
            </w:pPr>
          </w:p>
        </w:tc>
      </w:tr>
      <w:tr w:rsidR="00657B9D" w:rsidRPr="00B7483C" w:rsidTr="00DE3DA3">
        <w:trPr>
          <w:trHeight w:hRule="exact" w:val="80"/>
        </w:trPr>
        <w:tc>
          <w:tcPr>
            <w:tcW w:w="9903" w:type="dxa"/>
            <w:gridSpan w:val="3"/>
            <w:vMerge/>
            <w:shd w:val="clear" w:color="auto" w:fill="auto"/>
          </w:tcPr>
          <w:p w:rsidR="00224408" w:rsidRPr="00B7483C" w:rsidRDefault="00224408" w:rsidP="007B18DA">
            <w:pPr>
              <w:pStyle w:val="Paragraphestandard"/>
              <w:jc w:val="both"/>
              <w:rPr>
                <w:rFonts w:ascii="Arial" w:hAnsi="Arial" w:cs="Arial"/>
                <w:b/>
                <w:bCs/>
                <w:caps/>
                <w:color w:val="11204C"/>
                <w:sz w:val="40"/>
                <w:szCs w:val="40"/>
                <w:lang w:val="es-E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24408" w:rsidRPr="00B7483C" w:rsidRDefault="00224408" w:rsidP="007B18DA">
            <w:pPr>
              <w:spacing w:line="240" w:lineRule="auto"/>
              <w:jc w:val="both"/>
              <w:rPr>
                <w:b/>
                <w:lang w:val="es-ES"/>
              </w:rPr>
            </w:pPr>
          </w:p>
        </w:tc>
      </w:tr>
    </w:tbl>
    <w:p w:rsidR="00DE3DA3" w:rsidRPr="00DE3DA3" w:rsidRDefault="00DE3DA3" w:rsidP="00DE3DA3">
      <w:pPr>
        <w:spacing w:line="276" w:lineRule="auto"/>
        <w:jc w:val="both"/>
        <w:rPr>
          <w:rFonts w:cs="Arial"/>
          <w:color w:val="auto"/>
          <w:lang w:val="es-ES"/>
        </w:rPr>
      </w:pPr>
      <w:r w:rsidRPr="00DE3DA3">
        <w:rPr>
          <w:rFonts w:cs="Arial"/>
          <w:noProof/>
          <w:color w:val="auto"/>
          <w:lang w:val="es-ES" w:eastAsia="es-ES"/>
        </w:rPr>
        <w:drawing>
          <wp:anchor distT="0" distB="0" distL="114300" distR="114300" simplePos="0" relativeHeight="251664384" behindDoc="1" locked="0" layoutInCell="1" allowOverlap="1" wp14:anchorId="1627ED24" wp14:editId="14C14078">
            <wp:simplePos x="0" y="0"/>
            <wp:positionH relativeFrom="column">
              <wp:posOffset>3418205</wp:posOffset>
            </wp:positionH>
            <wp:positionV relativeFrom="paragraph">
              <wp:posOffset>690880</wp:posOffset>
            </wp:positionV>
            <wp:extent cx="2532380" cy="3375025"/>
            <wp:effectExtent l="0" t="0" r="1270" b="0"/>
            <wp:wrapTight wrapText="bothSides">
              <wp:wrapPolygon edited="0">
                <wp:start x="0" y="0"/>
                <wp:lineTo x="0" y="21458"/>
                <wp:lineTo x="21448" y="21458"/>
                <wp:lineTo x="21448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re Gagnoud 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B9D" w:rsidRPr="00DF2015">
        <w:rPr>
          <w:b/>
          <w:noProof/>
          <w:color w:val="2A6CAF"/>
          <w:sz w:val="24"/>
          <w:szCs w:val="28"/>
          <w:lang w:eastAsia="fr-FR"/>
        </w:rPr>
        <w:t xml:space="preserve">Madrid, </w:t>
      </w:r>
      <w:r w:rsidR="00FF661C">
        <w:rPr>
          <w:b/>
          <w:noProof/>
          <w:color w:val="2A6CAF"/>
          <w:sz w:val="24"/>
          <w:szCs w:val="28"/>
          <w:lang w:eastAsia="fr-FR"/>
        </w:rPr>
        <w:t>07 de abril</w:t>
      </w:r>
      <w:r w:rsidR="00657B9D" w:rsidRPr="00DF2015">
        <w:rPr>
          <w:b/>
          <w:noProof/>
          <w:color w:val="2A6CAF"/>
          <w:sz w:val="24"/>
          <w:szCs w:val="28"/>
          <w:lang w:eastAsia="fr-FR"/>
        </w:rPr>
        <w:t xml:space="preserve"> 2015</w:t>
      </w:r>
      <w:r w:rsidR="003855B3" w:rsidRPr="003855B3">
        <w:rPr>
          <w:rFonts w:cs="Arial"/>
          <w:color w:val="auto"/>
          <w:lang w:val="es-ES"/>
        </w:rPr>
        <w:t xml:space="preserve"> - </w:t>
      </w:r>
      <w:r w:rsidRPr="00DE3DA3">
        <w:rPr>
          <w:rFonts w:cs="Arial"/>
          <w:color w:val="auto"/>
          <w:lang w:val="es-ES"/>
        </w:rPr>
        <w:t xml:space="preserve">Edenred España ha anunciado el nombramiento de Pierre Gagnoud como su nuevo director general. Desde su puesto, Gagnoud se ha propuesto consolidar la estrategia empresarial española y seguir creciendo con la actual oferta de beneficios sociales e incentivos para empresas y empleados. </w:t>
      </w:r>
    </w:p>
    <w:p w:rsidR="00DE3DA3" w:rsidRPr="00DE3DA3" w:rsidRDefault="00DE3DA3" w:rsidP="00DE3DA3">
      <w:pPr>
        <w:spacing w:line="276" w:lineRule="auto"/>
        <w:jc w:val="both"/>
        <w:rPr>
          <w:rFonts w:cs="Arial"/>
          <w:color w:val="auto"/>
          <w:lang w:val="es-ES"/>
        </w:rPr>
      </w:pPr>
    </w:p>
    <w:p w:rsidR="00DE3DA3" w:rsidRPr="00DE3DA3" w:rsidRDefault="00DE3DA3" w:rsidP="00DE3DA3">
      <w:pPr>
        <w:spacing w:line="276" w:lineRule="auto"/>
        <w:jc w:val="both"/>
        <w:rPr>
          <w:rFonts w:cs="Arial"/>
          <w:color w:val="auto"/>
          <w:lang w:val="es-ES"/>
        </w:rPr>
      </w:pPr>
      <w:r w:rsidRPr="00DE3DA3">
        <w:rPr>
          <w:rFonts w:cs="Arial"/>
          <w:color w:val="auto"/>
          <w:lang w:val="es-ES"/>
        </w:rPr>
        <w:t xml:space="preserve">Gagnoud es licenciado en Derecho por la Universidad de Tours (Francia) y completó sus estudios en la Escuela Superior de Comercio y Gestión ESCEM. Tras sus primeras experiencias en la auditora Ernst&amp;Young, aterrizó en Accor Services en el año 2000 desempeñando diversos puestos financieros. En 2007 se convirtió en director general de esta compañía en Eslovaquia y en 2010 repitió cargo en Edenred Hungría. A partir de 2013 compaginó dicho puesto con la dirección general de Edenred Rumanía y Hungría así como desarrollo de negocio en la República de Moldavia. Además, desde octubre del pasado año forma parte del Comité Nacional de Asesores de Comercio Exterior de Francia. </w:t>
      </w:r>
    </w:p>
    <w:p w:rsidR="00DE3DA3" w:rsidRPr="00DE3DA3" w:rsidRDefault="00DE3DA3" w:rsidP="00DE3DA3">
      <w:pPr>
        <w:spacing w:line="276" w:lineRule="auto"/>
        <w:jc w:val="both"/>
        <w:rPr>
          <w:rFonts w:cs="Arial"/>
          <w:color w:val="auto"/>
          <w:lang w:val="es-ES"/>
        </w:rPr>
      </w:pPr>
    </w:p>
    <w:p w:rsidR="00DE3DA3" w:rsidRPr="00DE3DA3" w:rsidRDefault="00DE3DA3" w:rsidP="00DE3DA3">
      <w:pPr>
        <w:spacing w:line="276" w:lineRule="auto"/>
        <w:jc w:val="both"/>
        <w:rPr>
          <w:rFonts w:cs="Arial"/>
          <w:color w:val="auto"/>
          <w:lang w:val="es-ES"/>
        </w:rPr>
      </w:pPr>
      <w:r w:rsidRPr="00DE3DA3">
        <w:rPr>
          <w:rFonts w:cs="Arial"/>
          <w:color w:val="auto"/>
          <w:lang w:val="es-ES"/>
        </w:rPr>
        <w:t>Con su incorporación a Edenred España, la compañía pretende impulsar la calidad del servicio que ofrece a empresas y empleados y el éxito de las soluciones que comercializa.</w:t>
      </w:r>
    </w:p>
    <w:p w:rsidR="00DE3DA3" w:rsidRPr="00DE3DA3" w:rsidRDefault="00DE3DA3" w:rsidP="00DE3DA3">
      <w:pPr>
        <w:spacing w:line="276" w:lineRule="auto"/>
        <w:jc w:val="both"/>
        <w:rPr>
          <w:rFonts w:cs="Arial"/>
          <w:color w:val="auto"/>
          <w:lang w:val="es-ES"/>
        </w:rPr>
      </w:pPr>
      <w:r w:rsidRPr="00DE3DA3">
        <w:rPr>
          <w:rFonts w:cs="Arial"/>
          <w:noProof/>
          <w:color w:val="auto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EC9E7" wp14:editId="21F4A96B">
                <wp:simplePos x="0" y="0"/>
                <wp:positionH relativeFrom="column">
                  <wp:posOffset>3418205</wp:posOffset>
                </wp:positionH>
                <wp:positionV relativeFrom="paragraph">
                  <wp:posOffset>130175</wp:posOffset>
                </wp:positionV>
                <wp:extent cx="2600325" cy="152400"/>
                <wp:effectExtent l="0" t="0" r="9525" b="0"/>
                <wp:wrapTight wrapText="bothSides">
                  <wp:wrapPolygon edited="0">
                    <wp:start x="0" y="0"/>
                    <wp:lineTo x="0" y="18900"/>
                    <wp:lineTo x="21521" y="18900"/>
                    <wp:lineTo x="21521" y="0"/>
                    <wp:lineTo x="0" y="0"/>
                  </wp:wrapPolygon>
                </wp:wrapTight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3DA3" w:rsidRPr="00DE3DA3" w:rsidRDefault="00DE3DA3" w:rsidP="00DE3DA3">
                            <w:pPr>
                              <w:rPr>
                                <w:b/>
                                <w:noProof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DE3DA3">
                              <w:rPr>
                                <w:b/>
                                <w:color w:val="auto"/>
                                <w:sz w:val="14"/>
                                <w:szCs w:val="14"/>
                              </w:rPr>
                              <w:t>Pierre Gagnoud, nuevo director general de Edenred España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EC9E7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269.15pt;margin-top:10.25pt;width:204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" stroked="f">
                <v:textbox inset="0,0,0,0">
                  <w:txbxContent>
                    <w:p w:rsidR="00DE3DA3" w:rsidRPr="00DE3DA3" w:rsidRDefault="00DE3DA3" w:rsidP="00DE3DA3">
                      <w:pPr>
                        <w:rPr>
                          <w:b/>
                          <w:noProof/>
                          <w:color w:val="auto"/>
                          <w:sz w:val="14"/>
                          <w:szCs w:val="14"/>
                        </w:rPr>
                      </w:pPr>
                      <w:r w:rsidRPr="00DE3DA3">
                        <w:rPr>
                          <w:b/>
                          <w:color w:val="auto"/>
                          <w:sz w:val="14"/>
                          <w:szCs w:val="14"/>
                        </w:rPr>
                        <w:t>Pierre Gagnoud, nuevo director general de Edenred España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E3DA3" w:rsidRDefault="00DE3DA3" w:rsidP="00DE3DA3">
      <w:pPr>
        <w:spacing w:line="276" w:lineRule="auto"/>
        <w:jc w:val="both"/>
        <w:rPr>
          <w:rFonts w:cs="Arial"/>
          <w:color w:val="auto"/>
          <w:lang w:val="es-ES"/>
        </w:rPr>
      </w:pPr>
    </w:p>
    <w:p w:rsidR="00964572" w:rsidRPr="003855B3" w:rsidRDefault="00DE3DA3" w:rsidP="00DE3DA3">
      <w:pPr>
        <w:spacing w:line="276" w:lineRule="auto"/>
        <w:jc w:val="both"/>
        <w:rPr>
          <w:rFonts w:cs="Arial"/>
          <w:color w:val="auto"/>
          <w:lang w:val="es-ES"/>
        </w:rPr>
      </w:pPr>
      <w:r w:rsidRPr="00DE3DA3">
        <w:rPr>
          <w:rFonts w:cs="Arial"/>
          <w:color w:val="auto"/>
          <w:lang w:val="es-ES"/>
        </w:rPr>
        <w:t>Pierre Gagnoud se muestra ilusionado con esta incorporación a la compañía en España: “Asumir la dirección general de Edenred España supone un gran reto y a la vez una gran oportunidad. Trabajaremos desde el primer día para consolidar los nuevos productos en el país, desarrollar nuestro negocio e impulsar aún más el crecimiento de Edenred en la región”, afirma Gagnoud.</w:t>
      </w:r>
    </w:p>
    <w:p w:rsidR="00964572" w:rsidRDefault="00964572" w:rsidP="00FA0C60">
      <w:pPr>
        <w:pStyle w:val="Prrafodelista"/>
        <w:spacing w:line="276" w:lineRule="auto"/>
        <w:ind w:left="0"/>
        <w:jc w:val="both"/>
        <w:rPr>
          <w:rFonts w:cs="Arial"/>
          <w:color w:val="auto"/>
          <w:lang w:val="es-ES"/>
        </w:rPr>
      </w:pPr>
    </w:p>
    <w:p w:rsidR="003855B3" w:rsidRDefault="003855B3" w:rsidP="00FA0C60">
      <w:pPr>
        <w:pStyle w:val="Prrafodelista"/>
        <w:spacing w:line="276" w:lineRule="auto"/>
        <w:ind w:left="0"/>
        <w:jc w:val="both"/>
        <w:rPr>
          <w:rFonts w:cs="Arial"/>
          <w:color w:val="auto"/>
          <w:lang w:val="es-ES"/>
        </w:rPr>
      </w:pPr>
    </w:p>
    <w:p w:rsidR="003855B3" w:rsidRDefault="003855B3" w:rsidP="00FA0C60">
      <w:pPr>
        <w:pStyle w:val="Prrafodelista"/>
        <w:spacing w:line="276" w:lineRule="auto"/>
        <w:ind w:left="0"/>
        <w:jc w:val="both"/>
        <w:rPr>
          <w:rFonts w:cs="Arial"/>
          <w:color w:val="auto"/>
          <w:lang w:val="es-ES"/>
        </w:rPr>
      </w:pPr>
    </w:p>
    <w:p w:rsidR="00AF17CE" w:rsidRDefault="00AF17CE" w:rsidP="00FA0C60">
      <w:pPr>
        <w:pStyle w:val="Prrafodelista"/>
        <w:spacing w:line="276" w:lineRule="auto"/>
        <w:ind w:left="0"/>
        <w:jc w:val="both"/>
        <w:rPr>
          <w:rFonts w:cs="Arial"/>
          <w:color w:val="auto"/>
          <w:lang w:val="es-ES"/>
        </w:rPr>
      </w:pPr>
    </w:p>
    <w:p w:rsidR="00AF17CE" w:rsidRDefault="00AF17CE" w:rsidP="00FA0C60">
      <w:pPr>
        <w:pStyle w:val="Prrafodelista"/>
        <w:spacing w:line="276" w:lineRule="auto"/>
        <w:ind w:left="0"/>
        <w:jc w:val="both"/>
        <w:rPr>
          <w:rFonts w:cs="Arial"/>
          <w:color w:val="auto"/>
          <w:lang w:val="es-ES"/>
        </w:rPr>
      </w:pPr>
    </w:p>
    <w:p w:rsidR="00AF17CE" w:rsidRDefault="00AF17CE" w:rsidP="00FA0C60">
      <w:pPr>
        <w:pStyle w:val="Prrafodelista"/>
        <w:spacing w:line="276" w:lineRule="auto"/>
        <w:ind w:left="0"/>
        <w:jc w:val="both"/>
        <w:rPr>
          <w:rFonts w:cs="Arial"/>
          <w:color w:val="auto"/>
          <w:lang w:val="es-ES"/>
        </w:rPr>
      </w:pPr>
    </w:p>
    <w:p w:rsidR="00AF17CE" w:rsidRDefault="00AF17CE" w:rsidP="00FA0C60">
      <w:pPr>
        <w:pStyle w:val="Prrafodelista"/>
        <w:spacing w:line="276" w:lineRule="auto"/>
        <w:ind w:left="0"/>
        <w:jc w:val="both"/>
        <w:rPr>
          <w:rFonts w:cs="Arial"/>
          <w:color w:val="auto"/>
          <w:lang w:val="es-ES"/>
        </w:rPr>
      </w:pPr>
    </w:p>
    <w:p w:rsidR="00DE3DA3" w:rsidRDefault="00DE3DA3" w:rsidP="00FA0C60">
      <w:pPr>
        <w:pStyle w:val="Prrafodelista"/>
        <w:spacing w:line="276" w:lineRule="auto"/>
        <w:ind w:left="0"/>
        <w:jc w:val="both"/>
        <w:rPr>
          <w:rFonts w:cs="Arial"/>
          <w:color w:val="auto"/>
          <w:lang w:val="es-ES"/>
        </w:rPr>
      </w:pPr>
    </w:p>
    <w:p w:rsidR="00DE3DA3" w:rsidRDefault="00DE3DA3" w:rsidP="00FA0C60">
      <w:pPr>
        <w:pStyle w:val="Prrafodelista"/>
        <w:spacing w:line="276" w:lineRule="auto"/>
        <w:ind w:left="0"/>
        <w:jc w:val="both"/>
        <w:rPr>
          <w:rFonts w:cs="Arial"/>
          <w:color w:val="auto"/>
          <w:lang w:val="es-ES"/>
        </w:rPr>
      </w:pPr>
      <w:bookmarkStart w:id="0" w:name="_GoBack"/>
      <w:bookmarkEnd w:id="0"/>
    </w:p>
    <w:p w:rsidR="00DE3DA3" w:rsidRDefault="00DE3DA3" w:rsidP="00FA0C60">
      <w:pPr>
        <w:pStyle w:val="Prrafodelista"/>
        <w:spacing w:line="276" w:lineRule="auto"/>
        <w:ind w:left="0"/>
        <w:jc w:val="both"/>
        <w:rPr>
          <w:rFonts w:cs="Arial"/>
          <w:color w:val="auto"/>
          <w:lang w:val="es-ES"/>
        </w:rPr>
      </w:pPr>
    </w:p>
    <w:p w:rsidR="00DE3DA3" w:rsidRDefault="00DE3DA3" w:rsidP="00FA0C60">
      <w:pPr>
        <w:pStyle w:val="Prrafodelista"/>
        <w:spacing w:line="276" w:lineRule="auto"/>
        <w:ind w:left="0"/>
        <w:jc w:val="both"/>
        <w:rPr>
          <w:rFonts w:cs="Arial"/>
          <w:color w:val="auto"/>
          <w:lang w:val="es-ES"/>
        </w:rPr>
      </w:pPr>
    </w:p>
    <w:p w:rsidR="00326B5E" w:rsidRDefault="00326B5E" w:rsidP="00FA0C60">
      <w:pPr>
        <w:pStyle w:val="Prrafodelista"/>
        <w:spacing w:line="276" w:lineRule="auto"/>
        <w:ind w:left="0"/>
        <w:jc w:val="both"/>
        <w:rPr>
          <w:rFonts w:cs="Arial"/>
          <w:color w:val="auto"/>
          <w:lang w:val="es-ES"/>
        </w:rPr>
      </w:pPr>
    </w:p>
    <w:p w:rsidR="001A794C" w:rsidRPr="003855B3" w:rsidRDefault="003855B3" w:rsidP="00893B77">
      <w:pPr>
        <w:spacing w:line="276" w:lineRule="auto"/>
        <w:jc w:val="both"/>
        <w:rPr>
          <w:rFonts w:cs="Arial"/>
          <w:b/>
          <w:noProof/>
          <w:color w:val="2A6CAF"/>
          <w:sz w:val="16"/>
          <w:szCs w:val="16"/>
        </w:rPr>
      </w:pPr>
      <w:r w:rsidRPr="003855B3">
        <w:rPr>
          <w:b/>
          <w:bCs/>
          <w:color w:val="002060"/>
          <w:sz w:val="16"/>
          <w:szCs w:val="16"/>
          <w:u w:val="single"/>
          <w:lang w:val="es-ES_tradnl"/>
        </w:rPr>
        <w:t>Acerca de Edenred</w:t>
      </w:r>
    </w:p>
    <w:p w:rsidR="003855B3" w:rsidRPr="00326B5E" w:rsidRDefault="003855B3" w:rsidP="001A794C">
      <w:pPr>
        <w:pStyle w:val="BoilerPlate"/>
        <w:rPr>
          <w:lang w:val="es-ES"/>
        </w:rPr>
      </w:pPr>
    </w:p>
    <w:p w:rsidR="003855B3" w:rsidRPr="003855B3" w:rsidRDefault="003855B3" w:rsidP="00AF17CE">
      <w:pPr>
        <w:spacing w:before="96" w:line="276" w:lineRule="auto"/>
        <w:jc w:val="both"/>
        <w:rPr>
          <w:color w:val="auto"/>
          <w:sz w:val="16"/>
          <w:szCs w:val="16"/>
          <w:lang w:val="es-ES"/>
        </w:rPr>
      </w:pPr>
      <w:r w:rsidRPr="003855B3">
        <w:rPr>
          <w:b/>
          <w:bCs/>
          <w:i/>
          <w:iCs/>
          <w:color w:val="auto"/>
          <w:sz w:val="16"/>
          <w:szCs w:val="16"/>
          <w:lang w:val="es-ES"/>
        </w:rPr>
        <w:t>Edenred,</w:t>
      </w:r>
      <w:r w:rsidRPr="003855B3">
        <w:rPr>
          <w:i/>
          <w:iCs/>
          <w:color w:val="auto"/>
          <w:sz w:val="16"/>
          <w:szCs w:val="16"/>
          <w:lang w:val="es-ES"/>
        </w:rPr>
        <w:t xml:space="preserve"> inventor de Ticket Restaurant® y líder mundial en el campo de los vales de servicios prepago para empresas, imagina y desarrolla soluciones que facilitan la vida de los empleados y mejoran la eficacia de las organizaciones. </w:t>
      </w:r>
    </w:p>
    <w:p w:rsidR="003855B3" w:rsidRDefault="003855B3" w:rsidP="00AF17CE">
      <w:pPr>
        <w:spacing w:before="96" w:line="276" w:lineRule="auto"/>
        <w:jc w:val="both"/>
        <w:rPr>
          <w:i/>
          <w:iCs/>
          <w:color w:val="auto"/>
          <w:sz w:val="16"/>
          <w:szCs w:val="16"/>
          <w:lang w:val="es-ES"/>
        </w:rPr>
      </w:pPr>
      <w:r w:rsidRPr="003855B3">
        <w:rPr>
          <w:i/>
          <w:iCs/>
          <w:color w:val="auto"/>
          <w:sz w:val="16"/>
          <w:szCs w:val="16"/>
          <w:lang w:val="es-ES"/>
        </w:rPr>
        <w:t>Las soluciones que propone Edenred garantizan a las empresas que sus fondos se asignan a un uso específico y permiten la gestión de:</w:t>
      </w:r>
    </w:p>
    <w:p w:rsidR="003855B3" w:rsidRPr="003855B3" w:rsidRDefault="003855B3" w:rsidP="00AF17CE">
      <w:pPr>
        <w:pStyle w:val="Prrafodelista"/>
        <w:numPr>
          <w:ilvl w:val="3"/>
          <w:numId w:val="14"/>
        </w:numPr>
        <w:spacing w:before="96" w:line="276" w:lineRule="auto"/>
        <w:ind w:left="1429"/>
        <w:jc w:val="both"/>
        <w:rPr>
          <w:color w:val="auto"/>
          <w:sz w:val="16"/>
          <w:szCs w:val="16"/>
          <w:lang w:val="es-ES"/>
        </w:rPr>
      </w:pPr>
      <w:r w:rsidRPr="003855B3">
        <w:rPr>
          <w:i/>
          <w:iCs/>
          <w:color w:val="auto"/>
          <w:sz w:val="16"/>
          <w:szCs w:val="16"/>
          <w:lang w:val="es-ES"/>
        </w:rPr>
        <w:t xml:space="preserve">Los </w:t>
      </w:r>
      <w:r w:rsidRPr="003855B3">
        <w:rPr>
          <w:b/>
          <w:bCs/>
          <w:i/>
          <w:iCs/>
          <w:color w:val="auto"/>
          <w:sz w:val="16"/>
          <w:szCs w:val="16"/>
          <w:lang w:val="es-ES"/>
        </w:rPr>
        <w:t>beneficios para empleados</w:t>
      </w:r>
      <w:r w:rsidRPr="003855B3">
        <w:rPr>
          <w:i/>
          <w:iCs/>
          <w:color w:val="auto"/>
          <w:sz w:val="16"/>
          <w:szCs w:val="16"/>
          <w:lang w:val="es-ES"/>
        </w:rPr>
        <w:t xml:space="preserve"> (Ticket Restaurant®, Ticket Guardería® y Ticket Transporte®),</w:t>
      </w:r>
    </w:p>
    <w:p w:rsidR="003855B3" w:rsidRPr="003855B3" w:rsidRDefault="003855B3" w:rsidP="00AF17CE">
      <w:pPr>
        <w:pStyle w:val="Prrafodelista"/>
        <w:numPr>
          <w:ilvl w:val="0"/>
          <w:numId w:val="14"/>
        </w:numPr>
        <w:spacing w:before="96" w:line="276" w:lineRule="auto"/>
        <w:ind w:left="1429"/>
        <w:jc w:val="both"/>
        <w:rPr>
          <w:color w:val="auto"/>
          <w:sz w:val="16"/>
          <w:szCs w:val="16"/>
          <w:lang w:val="es-ES"/>
        </w:rPr>
      </w:pPr>
      <w:r w:rsidRPr="003855B3">
        <w:rPr>
          <w:i/>
          <w:iCs/>
          <w:color w:val="auto"/>
          <w:sz w:val="16"/>
          <w:szCs w:val="16"/>
          <w:lang w:val="es-ES"/>
        </w:rPr>
        <w:t xml:space="preserve">Los </w:t>
      </w:r>
      <w:r w:rsidRPr="003855B3">
        <w:rPr>
          <w:b/>
          <w:bCs/>
          <w:i/>
          <w:iCs/>
          <w:color w:val="auto"/>
          <w:sz w:val="16"/>
          <w:szCs w:val="16"/>
          <w:lang w:val="es-ES"/>
        </w:rPr>
        <w:t>gastos profesionales</w:t>
      </w:r>
      <w:r w:rsidRPr="003855B3">
        <w:rPr>
          <w:i/>
          <w:iCs/>
          <w:color w:val="auto"/>
          <w:sz w:val="16"/>
          <w:szCs w:val="16"/>
          <w:lang w:val="es-ES"/>
        </w:rPr>
        <w:t xml:space="preserve"> (Ticket Corporate® y Ticket Restaurant® Dietas),</w:t>
      </w:r>
    </w:p>
    <w:p w:rsidR="003855B3" w:rsidRPr="003855B3" w:rsidRDefault="003855B3" w:rsidP="00AF17CE">
      <w:pPr>
        <w:pStyle w:val="Prrafodelista"/>
        <w:numPr>
          <w:ilvl w:val="0"/>
          <w:numId w:val="14"/>
        </w:numPr>
        <w:spacing w:before="96" w:line="276" w:lineRule="auto"/>
        <w:ind w:left="1429"/>
        <w:jc w:val="both"/>
        <w:rPr>
          <w:color w:val="auto"/>
          <w:sz w:val="16"/>
          <w:szCs w:val="16"/>
          <w:lang w:val="es-ES"/>
        </w:rPr>
      </w:pPr>
      <w:r w:rsidRPr="003855B3">
        <w:rPr>
          <w:i/>
          <w:iCs/>
          <w:color w:val="auto"/>
          <w:sz w:val="16"/>
          <w:szCs w:val="16"/>
          <w:lang w:val="es-ES"/>
        </w:rPr>
        <w:t xml:space="preserve">La </w:t>
      </w:r>
      <w:r w:rsidRPr="003855B3">
        <w:rPr>
          <w:b/>
          <w:bCs/>
          <w:i/>
          <w:iCs/>
          <w:color w:val="auto"/>
          <w:sz w:val="16"/>
          <w:szCs w:val="16"/>
          <w:lang w:val="es-ES"/>
        </w:rPr>
        <w:t>motivación y las recompensas</w:t>
      </w:r>
      <w:r w:rsidRPr="003855B3">
        <w:rPr>
          <w:i/>
          <w:iCs/>
          <w:color w:val="auto"/>
          <w:sz w:val="16"/>
          <w:szCs w:val="16"/>
          <w:lang w:val="es-ES"/>
        </w:rPr>
        <w:t xml:space="preserve"> (Ticket Regalo® y Ticket Compliments®).</w:t>
      </w:r>
    </w:p>
    <w:p w:rsidR="003855B3" w:rsidRPr="003855B3" w:rsidRDefault="003855B3" w:rsidP="00AF17CE">
      <w:pPr>
        <w:pStyle w:val="Prrafodelista"/>
        <w:spacing w:before="96" w:line="276" w:lineRule="auto"/>
        <w:ind w:left="4014"/>
        <w:jc w:val="both"/>
        <w:rPr>
          <w:color w:val="auto"/>
          <w:sz w:val="16"/>
          <w:szCs w:val="16"/>
          <w:lang w:val="es-ES"/>
        </w:rPr>
      </w:pPr>
    </w:p>
    <w:p w:rsidR="003855B3" w:rsidRPr="003855B3" w:rsidRDefault="003855B3" w:rsidP="00AF17CE">
      <w:pPr>
        <w:spacing w:before="96" w:line="276" w:lineRule="auto"/>
        <w:jc w:val="both"/>
        <w:rPr>
          <w:color w:val="auto"/>
          <w:sz w:val="16"/>
          <w:szCs w:val="16"/>
          <w:lang w:val="es-ES"/>
        </w:rPr>
      </w:pPr>
      <w:r w:rsidRPr="003855B3">
        <w:rPr>
          <w:i/>
          <w:iCs/>
          <w:color w:val="auto"/>
          <w:sz w:val="16"/>
          <w:szCs w:val="16"/>
          <w:lang w:val="es-ES"/>
        </w:rPr>
        <w:t xml:space="preserve">El Grupo también asiste a las instituciones públicas en la gestión de sus </w:t>
      </w:r>
      <w:r w:rsidRPr="003855B3">
        <w:rPr>
          <w:b/>
          <w:bCs/>
          <w:i/>
          <w:iCs/>
          <w:color w:val="auto"/>
          <w:sz w:val="16"/>
          <w:szCs w:val="16"/>
          <w:lang w:val="es-ES"/>
        </w:rPr>
        <w:t>programas sociales</w:t>
      </w:r>
      <w:r w:rsidRPr="003855B3">
        <w:rPr>
          <w:i/>
          <w:iCs/>
          <w:color w:val="auto"/>
          <w:sz w:val="16"/>
          <w:szCs w:val="16"/>
          <w:lang w:val="es-ES"/>
        </w:rPr>
        <w:t>.</w:t>
      </w:r>
    </w:p>
    <w:p w:rsidR="003855B3" w:rsidRPr="003855B3" w:rsidRDefault="003855B3" w:rsidP="00AF17CE">
      <w:pPr>
        <w:spacing w:before="96" w:line="276" w:lineRule="auto"/>
        <w:jc w:val="both"/>
        <w:rPr>
          <w:color w:val="auto"/>
          <w:sz w:val="16"/>
          <w:szCs w:val="16"/>
          <w:lang w:val="es-ES"/>
        </w:rPr>
      </w:pPr>
      <w:r w:rsidRPr="003855B3">
        <w:rPr>
          <w:i/>
          <w:iCs/>
          <w:color w:val="auto"/>
          <w:sz w:val="16"/>
          <w:szCs w:val="16"/>
          <w:lang w:val="es-ES"/>
        </w:rPr>
        <w:t>Cotizado en la Bolsa de París, Edenred está presente en 41 países con cerca de 6.000 colaboradores, cerca de 610.000 empresas y organismos públicos, 1,3 millones de afiliados y 38 millones de beneficiarios. En 2013, Edenred registró un volumen de emisión de 17.100 millones de euros, de los cuales cerca del 60% en los países emergentes.</w:t>
      </w:r>
      <w:r w:rsidRPr="003855B3">
        <w:rPr>
          <w:noProof/>
          <w:color w:val="auto"/>
          <w:sz w:val="16"/>
          <w:szCs w:val="16"/>
          <w:lang w:val="es-ES"/>
        </w:rPr>
        <w:t xml:space="preserve"> </w:t>
      </w:r>
    </w:p>
    <w:p w:rsidR="003855B3" w:rsidRPr="003855B3" w:rsidRDefault="003855B3" w:rsidP="00AF17CE">
      <w:pPr>
        <w:spacing w:before="96" w:line="276" w:lineRule="auto"/>
        <w:jc w:val="both"/>
        <w:rPr>
          <w:color w:val="auto"/>
          <w:sz w:val="16"/>
          <w:szCs w:val="16"/>
          <w:lang w:val="es-ES"/>
        </w:rPr>
      </w:pPr>
      <w:r w:rsidRPr="003855B3">
        <w:rPr>
          <w:i/>
          <w:iCs/>
          <w:color w:val="auto"/>
          <w:sz w:val="16"/>
          <w:szCs w:val="16"/>
          <w:lang w:val="es-ES"/>
        </w:rPr>
        <w:t>Ticket Restaurant® y las otras denominaciones de los productos y servicios que propone Edenred son marcas registradas pertenecientes al grupo Edenred.</w:t>
      </w:r>
    </w:p>
    <w:p w:rsidR="003855B3" w:rsidRPr="003855B3" w:rsidRDefault="003855B3" w:rsidP="001A794C">
      <w:pPr>
        <w:pStyle w:val="BoilerPlate"/>
        <w:rPr>
          <w:lang w:val="fr-FR"/>
        </w:rPr>
      </w:pPr>
    </w:p>
    <w:p w:rsidR="001A794C" w:rsidRPr="007B18DA" w:rsidRDefault="00326B5E" w:rsidP="001A794C">
      <w:pPr>
        <w:tabs>
          <w:tab w:val="left" w:pos="200"/>
        </w:tabs>
        <w:spacing w:line="276" w:lineRule="auto"/>
        <w:jc w:val="both"/>
        <w:rPr>
          <w:rFonts w:cs="Arial"/>
          <w:b/>
          <w:color w:val="auto"/>
          <w:sz w:val="16"/>
          <w:szCs w:val="16"/>
        </w:rPr>
      </w:pPr>
      <w:r w:rsidRPr="00326B5E">
        <w:rPr>
          <w:rFonts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82DC090" wp14:editId="3E41486A">
            <wp:simplePos x="0" y="0"/>
            <wp:positionH relativeFrom="column">
              <wp:posOffset>-7620</wp:posOffset>
            </wp:positionH>
            <wp:positionV relativeFrom="paragraph">
              <wp:posOffset>12065</wp:posOffset>
            </wp:positionV>
            <wp:extent cx="314325" cy="314325"/>
            <wp:effectExtent l="0" t="0" r="9525" b="9525"/>
            <wp:wrapNone/>
            <wp:docPr id="16" name="Imagen 14" descr="Descripción: cid:image008.png@01CF1DA9.595C666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Descripción: cid:image008.png@01CF1DA9.595C666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6B5E">
        <w:rPr>
          <w:rFonts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983E28C" wp14:editId="0396FF1D">
            <wp:simplePos x="0" y="0"/>
            <wp:positionH relativeFrom="column">
              <wp:posOffset>327025</wp:posOffset>
            </wp:positionH>
            <wp:positionV relativeFrom="paragraph">
              <wp:posOffset>3810</wp:posOffset>
            </wp:positionV>
            <wp:extent cx="314325" cy="314325"/>
            <wp:effectExtent l="0" t="0" r="9525" b="9525"/>
            <wp:wrapNone/>
            <wp:docPr id="15" name="Imagen 13" descr="Descripción: cid:image009.png@01CF1DA9.595C666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scripción: cid:image009.png@01CF1DA9.595C666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6B5E">
        <w:rPr>
          <w:rFonts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2C59E60" wp14:editId="0259B47A">
            <wp:simplePos x="0" y="0"/>
            <wp:positionH relativeFrom="column">
              <wp:posOffset>679450</wp:posOffset>
            </wp:positionH>
            <wp:positionV relativeFrom="paragraph">
              <wp:posOffset>12065</wp:posOffset>
            </wp:positionV>
            <wp:extent cx="314325" cy="314325"/>
            <wp:effectExtent l="0" t="0" r="9525" b="9525"/>
            <wp:wrapNone/>
            <wp:docPr id="10" name="Imagen 12" descr="Descripción: cid:image010.png@01CF1DA9.595C666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Descripción: cid:image010.png@01CF1DA9.595C666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6B5E">
        <w:rPr>
          <w:rFonts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466D5981" wp14:editId="6C0F71A5">
            <wp:simplePos x="0" y="0"/>
            <wp:positionH relativeFrom="column">
              <wp:posOffset>1035685</wp:posOffset>
            </wp:positionH>
            <wp:positionV relativeFrom="paragraph">
              <wp:posOffset>7620</wp:posOffset>
            </wp:positionV>
            <wp:extent cx="314325" cy="314325"/>
            <wp:effectExtent l="0" t="0" r="9525" b="9525"/>
            <wp:wrapNone/>
            <wp:docPr id="9" name="Imagen 11" descr="Descripción: cid:image011.png@01CF1DA9.595C666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escripción: cid:image011.png@01CF1DA9.595C666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94C" w:rsidRPr="007B18DA">
        <w:rPr>
          <w:rFonts w:cs="Arial"/>
          <w:color w:val="auto"/>
          <w:sz w:val="16"/>
        </w:rPr>
        <w:br/>
      </w:r>
    </w:p>
    <w:p w:rsidR="001A794C" w:rsidRDefault="001A794C" w:rsidP="00115D3D">
      <w:pPr>
        <w:spacing w:line="240" w:lineRule="auto"/>
        <w:rPr>
          <w:rFonts w:cs="Arial"/>
          <w:b/>
          <w:sz w:val="24"/>
          <w:szCs w:val="24"/>
        </w:rPr>
      </w:pPr>
    </w:p>
    <w:p w:rsidR="001A794C" w:rsidRDefault="001A794C" w:rsidP="00115D3D">
      <w:pPr>
        <w:spacing w:line="240" w:lineRule="auto"/>
        <w:rPr>
          <w:rFonts w:cs="Arial"/>
          <w:b/>
          <w:sz w:val="24"/>
          <w:szCs w:val="24"/>
        </w:rPr>
      </w:pPr>
    </w:p>
    <w:p w:rsidR="00326B5E" w:rsidRDefault="00326B5E" w:rsidP="00115D3D">
      <w:pPr>
        <w:spacing w:line="240" w:lineRule="auto"/>
        <w:rPr>
          <w:rFonts w:cs="Arial"/>
          <w:b/>
          <w:sz w:val="24"/>
          <w:szCs w:val="24"/>
        </w:rPr>
      </w:pPr>
    </w:p>
    <w:p w:rsidR="00326B5E" w:rsidRDefault="00326B5E" w:rsidP="00115D3D">
      <w:pPr>
        <w:spacing w:line="240" w:lineRule="auto"/>
        <w:rPr>
          <w:rFonts w:cs="Arial"/>
          <w:b/>
          <w:sz w:val="24"/>
          <w:szCs w:val="24"/>
        </w:rPr>
      </w:pPr>
    </w:p>
    <w:p w:rsidR="00326B5E" w:rsidRDefault="00326B5E" w:rsidP="00115D3D">
      <w:pPr>
        <w:spacing w:line="240" w:lineRule="auto"/>
        <w:rPr>
          <w:rFonts w:cs="Arial"/>
          <w:b/>
          <w:sz w:val="24"/>
          <w:szCs w:val="24"/>
        </w:rPr>
      </w:pPr>
    </w:p>
    <w:p w:rsidR="00572FE3" w:rsidRPr="00115D3D" w:rsidRDefault="003855B3" w:rsidP="00115D3D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CONTACTOS DE PRENSA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6"/>
      </w:tblGrid>
      <w:tr w:rsidR="009259E2" w:rsidRPr="007B18DA" w:rsidTr="007B18DA">
        <w:tc>
          <w:tcPr>
            <w:tcW w:w="4906" w:type="dxa"/>
            <w:shd w:val="clear" w:color="auto" w:fill="auto"/>
          </w:tcPr>
          <w:p w:rsidR="009259E2" w:rsidRPr="003855B3" w:rsidRDefault="009259E2" w:rsidP="007B18DA">
            <w:pPr>
              <w:spacing w:line="276" w:lineRule="auto"/>
              <w:rPr>
                <w:rFonts w:eastAsia="MS Mincho" w:cs="Arial"/>
                <w:b/>
                <w:color w:val="auto"/>
                <w:sz w:val="16"/>
                <w:szCs w:val="16"/>
                <w:lang w:val="es-ES"/>
              </w:rPr>
            </w:pPr>
            <w:r w:rsidRPr="003855B3">
              <w:rPr>
                <w:rFonts w:eastAsia="MS Mincho" w:cs="Arial"/>
                <w:b/>
                <w:color w:val="auto"/>
                <w:sz w:val="16"/>
                <w:szCs w:val="16"/>
                <w:lang w:val="es-ES"/>
              </w:rPr>
              <w:br/>
            </w:r>
            <w:r w:rsidR="003855B3" w:rsidRPr="003855B3">
              <w:rPr>
                <w:rFonts w:eastAsia="MS Mincho" w:cs="Arial"/>
                <w:b/>
                <w:color w:val="auto"/>
                <w:sz w:val="16"/>
                <w:szCs w:val="16"/>
                <w:lang w:val="es-ES"/>
              </w:rPr>
              <w:t>Indie Pr</w:t>
            </w:r>
          </w:p>
          <w:p w:rsidR="009259E2" w:rsidRPr="003855B3" w:rsidRDefault="009259E2" w:rsidP="007B18DA">
            <w:pPr>
              <w:tabs>
                <w:tab w:val="left" w:pos="1644"/>
              </w:tabs>
              <w:spacing w:line="276" w:lineRule="auto"/>
              <w:rPr>
                <w:rFonts w:cs="Arial"/>
                <w:color w:val="auto"/>
                <w:sz w:val="16"/>
                <w:szCs w:val="16"/>
                <w:lang w:val="es-ES"/>
              </w:rPr>
            </w:pPr>
            <w:r w:rsidRPr="003855B3">
              <w:rPr>
                <w:rFonts w:cs="Arial"/>
                <w:color w:val="auto"/>
                <w:sz w:val="16"/>
                <w:szCs w:val="16"/>
                <w:lang w:val="es-ES"/>
              </w:rPr>
              <w:br/>
            </w:r>
            <w:r w:rsidR="003855B3" w:rsidRPr="003855B3">
              <w:rPr>
                <w:rFonts w:cs="Arial"/>
                <w:color w:val="auto"/>
                <w:sz w:val="16"/>
                <w:szCs w:val="16"/>
                <w:lang w:val="es-ES"/>
              </w:rPr>
              <w:t>María S</w:t>
            </w:r>
            <w:r w:rsidR="003855B3">
              <w:rPr>
                <w:rFonts w:cs="Arial"/>
                <w:color w:val="auto"/>
                <w:sz w:val="16"/>
                <w:szCs w:val="16"/>
                <w:lang w:val="es-ES"/>
              </w:rPr>
              <w:t>ánchez</w:t>
            </w:r>
            <w:r w:rsidRPr="003855B3">
              <w:rPr>
                <w:rFonts w:cs="Arial"/>
                <w:color w:val="auto"/>
                <w:sz w:val="16"/>
                <w:szCs w:val="16"/>
                <w:lang w:val="es-ES"/>
              </w:rPr>
              <w:br/>
              <w:t>Tel. +</w:t>
            </w:r>
            <w:r w:rsidR="003855B3" w:rsidRPr="003855B3">
              <w:rPr>
                <w:rFonts w:cs="Arial"/>
                <w:color w:val="auto"/>
                <w:sz w:val="16"/>
                <w:szCs w:val="16"/>
                <w:lang w:val="es-ES"/>
              </w:rPr>
              <w:t>91 716 57 76</w:t>
            </w:r>
          </w:p>
          <w:p w:rsidR="009259E2" w:rsidRPr="003855B3" w:rsidRDefault="00DE141C" w:rsidP="007B18DA">
            <w:pPr>
              <w:tabs>
                <w:tab w:val="left" w:pos="1644"/>
              </w:tabs>
              <w:spacing w:line="276" w:lineRule="auto"/>
              <w:rPr>
                <w:rStyle w:val="Hipervnculo"/>
                <w:color w:val="2D6CAF"/>
                <w:lang w:val="es-ES"/>
              </w:rPr>
            </w:pPr>
            <w:hyperlink r:id="rId21" w:history="1">
              <w:r w:rsidR="003855B3" w:rsidRPr="0038414E">
                <w:rPr>
                  <w:rStyle w:val="Hipervnculo"/>
                  <w:rFonts w:cs="Arial"/>
                  <w:sz w:val="16"/>
                  <w:szCs w:val="16"/>
                  <w:lang w:val="es-ES"/>
                </w:rPr>
                <w:t>maria@indiepr.es</w:t>
              </w:r>
            </w:hyperlink>
          </w:p>
          <w:p w:rsidR="009259E2" w:rsidRPr="003855B3" w:rsidRDefault="009259E2" w:rsidP="007B18DA">
            <w:pPr>
              <w:tabs>
                <w:tab w:val="left" w:pos="1644"/>
              </w:tabs>
              <w:spacing w:line="276" w:lineRule="auto"/>
              <w:rPr>
                <w:rFonts w:cs="Arial"/>
                <w:color w:val="auto"/>
                <w:sz w:val="16"/>
                <w:szCs w:val="16"/>
                <w:lang w:val="es-ES"/>
              </w:rPr>
            </w:pPr>
            <w:r w:rsidRPr="003855B3">
              <w:rPr>
                <w:rFonts w:cs="Arial"/>
                <w:color w:val="auto"/>
                <w:sz w:val="16"/>
                <w:szCs w:val="16"/>
                <w:lang w:val="es-ES"/>
              </w:rPr>
              <w:br/>
            </w:r>
            <w:r w:rsidR="003855B3" w:rsidRPr="003855B3">
              <w:rPr>
                <w:rFonts w:cs="Arial"/>
                <w:color w:val="auto"/>
                <w:sz w:val="16"/>
                <w:szCs w:val="16"/>
                <w:lang w:val="es-ES"/>
              </w:rPr>
              <w:t>N</w:t>
            </w:r>
            <w:r w:rsidR="003855B3">
              <w:rPr>
                <w:rFonts w:cs="Arial"/>
                <w:color w:val="auto"/>
                <w:sz w:val="16"/>
                <w:szCs w:val="16"/>
                <w:lang w:val="es-ES"/>
              </w:rPr>
              <w:t>uria Cordón</w:t>
            </w:r>
            <w:r w:rsidRPr="003855B3">
              <w:rPr>
                <w:rFonts w:cs="Arial"/>
                <w:color w:val="auto"/>
                <w:sz w:val="16"/>
                <w:szCs w:val="16"/>
                <w:lang w:val="es-ES"/>
              </w:rPr>
              <w:br/>
              <w:t>Tel. +</w:t>
            </w:r>
            <w:r w:rsidR="003855B3">
              <w:rPr>
                <w:rFonts w:cs="Arial"/>
                <w:color w:val="auto"/>
                <w:sz w:val="16"/>
                <w:szCs w:val="16"/>
                <w:lang w:val="es-ES"/>
              </w:rPr>
              <w:t>91</w:t>
            </w:r>
            <w:r w:rsidRPr="003855B3">
              <w:rPr>
                <w:rFonts w:cs="Arial"/>
                <w:color w:val="auto"/>
                <w:sz w:val="16"/>
                <w:szCs w:val="16"/>
                <w:lang w:val="es-ES"/>
              </w:rPr>
              <w:t xml:space="preserve"> </w:t>
            </w:r>
            <w:r w:rsidR="003855B3">
              <w:rPr>
                <w:rFonts w:cs="Arial"/>
                <w:color w:val="auto"/>
                <w:sz w:val="16"/>
                <w:szCs w:val="16"/>
                <w:lang w:val="es-ES"/>
              </w:rPr>
              <w:t>716 57 77</w:t>
            </w:r>
          </w:p>
          <w:p w:rsidR="009259E2" w:rsidRPr="007B18DA" w:rsidRDefault="00DE141C" w:rsidP="003855B3">
            <w:pPr>
              <w:tabs>
                <w:tab w:val="left" w:pos="1644"/>
              </w:tabs>
              <w:spacing w:line="276" w:lineRule="auto"/>
              <w:rPr>
                <w:color w:val="2D6CAF"/>
                <w:lang w:val="es-ES_tradnl"/>
              </w:rPr>
            </w:pPr>
            <w:hyperlink r:id="rId22" w:history="1">
              <w:r w:rsidR="003855B3" w:rsidRPr="0038414E">
                <w:rPr>
                  <w:rStyle w:val="Hipervnculo"/>
                  <w:rFonts w:cs="Arial"/>
                  <w:sz w:val="16"/>
                  <w:szCs w:val="16"/>
                  <w:lang w:val="es-ES_tradnl"/>
                </w:rPr>
                <w:t>nuria@indiepr.es</w:t>
              </w:r>
            </w:hyperlink>
          </w:p>
        </w:tc>
      </w:tr>
    </w:tbl>
    <w:p w:rsidR="00FB699C" w:rsidRPr="009259E2" w:rsidRDefault="00FB699C" w:rsidP="00076C71">
      <w:pPr>
        <w:spacing w:line="276" w:lineRule="auto"/>
        <w:rPr>
          <w:rFonts w:cs="Arial"/>
          <w:b/>
          <w:noProof/>
          <w:color w:val="2A6CAF"/>
          <w:lang w:val="es-ES_tradnl"/>
        </w:rPr>
      </w:pPr>
    </w:p>
    <w:sectPr w:rsidR="00FB699C" w:rsidRPr="009259E2" w:rsidSect="006C61A7">
      <w:headerReference w:type="default" r:id="rId23"/>
      <w:footerReference w:type="default" r:id="rId24"/>
      <w:headerReference w:type="first" r:id="rId25"/>
      <w:type w:val="continuous"/>
      <w:pgSz w:w="11904" w:h="16838"/>
      <w:pgMar w:top="1417" w:right="1417" w:bottom="1417" w:left="1417" w:header="851" w:footer="567" w:gutter="0"/>
      <w:pgNumType w:start="1" w:chapStyle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41C" w:rsidRDefault="00DE141C" w:rsidP="00C84117">
      <w:r>
        <w:separator/>
      </w:r>
    </w:p>
    <w:p w:rsidR="00DE141C" w:rsidRDefault="00DE141C" w:rsidP="00C84117"/>
    <w:p w:rsidR="00DE141C" w:rsidRDefault="00DE141C" w:rsidP="00C84117"/>
    <w:p w:rsidR="00DE141C" w:rsidRDefault="00DE141C" w:rsidP="00C84117"/>
    <w:p w:rsidR="00DE141C" w:rsidRDefault="00DE141C" w:rsidP="00C84117"/>
    <w:p w:rsidR="00DE141C" w:rsidRDefault="00DE141C" w:rsidP="00C84117"/>
    <w:p w:rsidR="00DE141C" w:rsidRDefault="00DE141C"/>
    <w:p w:rsidR="00DE141C" w:rsidRDefault="00DE141C" w:rsidP="00B65254"/>
  </w:endnote>
  <w:endnote w:type="continuationSeparator" w:id="0">
    <w:p w:rsidR="00DE141C" w:rsidRDefault="00DE141C" w:rsidP="00C84117">
      <w:r>
        <w:continuationSeparator/>
      </w:r>
    </w:p>
    <w:p w:rsidR="00DE141C" w:rsidRDefault="00DE141C" w:rsidP="00C84117"/>
    <w:p w:rsidR="00DE141C" w:rsidRDefault="00DE141C" w:rsidP="00C84117"/>
    <w:p w:rsidR="00DE141C" w:rsidRDefault="00DE141C" w:rsidP="00C84117"/>
    <w:p w:rsidR="00DE141C" w:rsidRDefault="00DE141C" w:rsidP="00C84117"/>
    <w:p w:rsidR="00DE141C" w:rsidRDefault="00DE141C" w:rsidP="00C84117"/>
    <w:p w:rsidR="00DE141C" w:rsidRDefault="00DE141C"/>
    <w:p w:rsidR="00DE141C" w:rsidRDefault="00DE141C" w:rsidP="00B65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99C" w:rsidRPr="00F1221C" w:rsidRDefault="003855B3" w:rsidP="00FB699C">
    <w:pPr>
      <w:pStyle w:val="Pagefooter"/>
      <w:rPr>
        <w:color w:val="auto"/>
      </w:rPr>
    </w:pPr>
    <w:r>
      <w:rPr>
        <w:noProof/>
        <w:color w:val="auto"/>
        <w:lang w:val="es-ES" w:eastAsia="es-ES"/>
      </w:rPr>
      <w:drawing>
        <wp:anchor distT="0" distB="0" distL="114300" distR="114300" simplePos="0" relativeHeight="251658240" behindDoc="0" locked="0" layoutInCell="1" allowOverlap="1" wp14:anchorId="24B69D8B" wp14:editId="0CC69D90">
          <wp:simplePos x="0" y="0"/>
          <wp:positionH relativeFrom="column">
            <wp:posOffset>6350</wp:posOffset>
          </wp:positionH>
          <wp:positionV relativeFrom="paragraph">
            <wp:posOffset>-117475</wp:posOffset>
          </wp:positionV>
          <wp:extent cx="222885" cy="217805"/>
          <wp:effectExtent l="0" t="0" r="5715" b="0"/>
          <wp:wrapNone/>
          <wp:docPr id="2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99C" w:rsidRPr="00F1221C">
      <w:rPr>
        <w:color w:val="auto"/>
      </w:rPr>
      <w:t xml:space="preserve">www.edenred.com | page </w:t>
    </w:r>
    <w:r w:rsidR="00FB699C" w:rsidRPr="00F1221C">
      <w:rPr>
        <w:color w:val="auto"/>
      </w:rPr>
      <w:fldChar w:fldCharType="begin"/>
    </w:r>
    <w:r w:rsidR="00FB699C" w:rsidRPr="00F1221C">
      <w:rPr>
        <w:color w:val="auto"/>
      </w:rPr>
      <w:instrText xml:space="preserve"> PAGE  \* MERGEFORMAT </w:instrText>
    </w:r>
    <w:r w:rsidR="00FB699C" w:rsidRPr="00F1221C">
      <w:rPr>
        <w:color w:val="auto"/>
      </w:rPr>
      <w:fldChar w:fldCharType="separate"/>
    </w:r>
    <w:r w:rsidR="00206546">
      <w:rPr>
        <w:noProof/>
        <w:color w:val="auto"/>
      </w:rPr>
      <w:t>2</w:t>
    </w:r>
    <w:r w:rsidR="00FB699C" w:rsidRPr="00F1221C">
      <w:rPr>
        <w:color w:val="auto"/>
      </w:rPr>
      <w:fldChar w:fldCharType="end"/>
    </w:r>
    <w:r w:rsidR="00FB699C" w:rsidRPr="00F1221C">
      <w:rPr>
        <w:color w:val="auto"/>
      </w:rPr>
      <w:t>/</w:t>
    </w:r>
    <w:r w:rsidR="00FB699C" w:rsidRPr="00F1221C">
      <w:rPr>
        <w:color w:val="auto"/>
      </w:rPr>
      <w:fldChar w:fldCharType="begin"/>
    </w:r>
    <w:r w:rsidR="00FB699C" w:rsidRPr="00F1221C">
      <w:rPr>
        <w:color w:val="auto"/>
      </w:rPr>
      <w:instrText xml:space="preserve"> NUMPAGES  \* MERGEFORMAT </w:instrText>
    </w:r>
    <w:r w:rsidR="00FB699C" w:rsidRPr="00F1221C">
      <w:rPr>
        <w:color w:val="auto"/>
      </w:rPr>
      <w:fldChar w:fldCharType="separate"/>
    </w:r>
    <w:r w:rsidR="00206546">
      <w:rPr>
        <w:noProof/>
        <w:color w:val="auto"/>
      </w:rPr>
      <w:t>2</w:t>
    </w:r>
    <w:r w:rsidR="00FB699C" w:rsidRPr="00F1221C">
      <w:rPr>
        <w:noProof/>
        <w:color w:val="auto"/>
      </w:rPr>
      <w:fldChar w:fldCharType="end"/>
    </w:r>
  </w:p>
  <w:p w:rsidR="004A65AA" w:rsidRPr="00327C7E" w:rsidRDefault="004A65AA" w:rsidP="00B65254">
    <w:pPr>
      <w:pStyle w:val="Piedepgina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41C" w:rsidRDefault="00DE141C" w:rsidP="00B65254">
      <w:r>
        <w:separator/>
      </w:r>
    </w:p>
  </w:footnote>
  <w:footnote w:type="continuationSeparator" w:id="0">
    <w:p w:rsidR="00DE141C" w:rsidRDefault="00DE141C" w:rsidP="00C84117">
      <w:r>
        <w:continuationSeparator/>
      </w:r>
    </w:p>
    <w:p w:rsidR="00DE141C" w:rsidRDefault="00DE141C" w:rsidP="00C84117"/>
    <w:p w:rsidR="00DE141C" w:rsidRDefault="00DE141C" w:rsidP="00C84117"/>
    <w:p w:rsidR="00DE141C" w:rsidRDefault="00DE141C" w:rsidP="00C84117"/>
    <w:p w:rsidR="00DE141C" w:rsidRDefault="00DE141C" w:rsidP="00C84117"/>
    <w:p w:rsidR="00DE141C" w:rsidRDefault="00DE141C" w:rsidP="00C84117"/>
    <w:p w:rsidR="00DE141C" w:rsidRDefault="00DE141C"/>
    <w:p w:rsidR="00DE141C" w:rsidRDefault="00DE141C" w:rsidP="00B652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AA" w:rsidRDefault="005668A0" w:rsidP="00B65254">
    <w:pPr>
      <w:pStyle w:val="Encabezado"/>
    </w:pPr>
    <w:r>
      <w:rPr>
        <w:lang w:val="es-ES" w:eastAsia="es-ES"/>
      </w:rPr>
      <w:drawing>
        <wp:anchor distT="0" distB="0" distL="114300" distR="114300" simplePos="0" relativeHeight="251660288" behindDoc="0" locked="0" layoutInCell="1" allowOverlap="1" wp14:anchorId="4FD66BD9" wp14:editId="6FF43653">
          <wp:simplePos x="0" y="0"/>
          <wp:positionH relativeFrom="margin">
            <wp:posOffset>-175895</wp:posOffset>
          </wp:positionH>
          <wp:positionV relativeFrom="margin">
            <wp:posOffset>-720725</wp:posOffset>
          </wp:positionV>
          <wp:extent cx="2449830" cy="971550"/>
          <wp:effectExtent l="0" t="0" r="7620" b="0"/>
          <wp:wrapSquare wrapText="bothSides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enred_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83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65AA" w:rsidRDefault="004A65AA" w:rsidP="00B65254">
    <w:pPr>
      <w:pStyle w:val="Encabezado"/>
    </w:pPr>
  </w:p>
  <w:p w:rsidR="004A65AA" w:rsidRDefault="004A65AA" w:rsidP="00B652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AA" w:rsidRPr="00B65254" w:rsidRDefault="003855B3" w:rsidP="00B65254">
    <w:pPr>
      <w:pStyle w:val="Encabezado"/>
    </w:pPr>
    <w:r>
      <w:rPr>
        <w:lang w:val="es-ES" w:eastAsia="es-ES"/>
      </w:rPr>
      <w:drawing>
        <wp:anchor distT="0" distB="0" distL="114300" distR="114300" simplePos="0" relativeHeight="251657216" behindDoc="0" locked="0" layoutInCell="1" allowOverlap="1" wp14:anchorId="20661F92" wp14:editId="08D5E1A2">
          <wp:simplePos x="0" y="0"/>
          <wp:positionH relativeFrom="margin">
            <wp:posOffset>-264795</wp:posOffset>
          </wp:positionH>
          <wp:positionV relativeFrom="margin">
            <wp:posOffset>-504190</wp:posOffset>
          </wp:positionV>
          <wp:extent cx="2449830" cy="971550"/>
          <wp:effectExtent l="0" t="0" r="7620" b="0"/>
          <wp:wrapSquare wrapText="bothSides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65AA" w:rsidRPr="00B65254" w:rsidRDefault="004A65AA" w:rsidP="00B65254">
    <w:pPr>
      <w:pStyle w:val="Encabezado"/>
    </w:pPr>
  </w:p>
  <w:p w:rsidR="004A65AA" w:rsidRPr="00B65254" w:rsidRDefault="004A65AA" w:rsidP="00B65254">
    <w:pPr>
      <w:pStyle w:val="Encabezado"/>
      <w:spacing w:line="31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490E"/>
    <w:multiLevelType w:val="hybridMultilevel"/>
    <w:tmpl w:val="AC667660"/>
    <w:lvl w:ilvl="0" w:tplc="07245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A6CAF"/>
      </w:rPr>
    </w:lvl>
    <w:lvl w:ilvl="1" w:tplc="DA3E0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488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7DB1"/>
    <w:multiLevelType w:val="hybridMultilevel"/>
    <w:tmpl w:val="13F867AA"/>
    <w:lvl w:ilvl="0" w:tplc="4ABEEB32">
      <w:start w:val="1"/>
      <w:numFmt w:val="decimal"/>
      <w:pStyle w:val="Questions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C75"/>
    <w:multiLevelType w:val="hybridMultilevel"/>
    <w:tmpl w:val="1786B15A"/>
    <w:lvl w:ilvl="0" w:tplc="07245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A6CA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30D5"/>
    <w:multiLevelType w:val="hybridMultilevel"/>
    <w:tmpl w:val="84DA40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3E09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488E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4456A"/>
    <w:multiLevelType w:val="hybridMultilevel"/>
    <w:tmpl w:val="BC0A7B6A"/>
    <w:lvl w:ilvl="0" w:tplc="FE3E30A0">
      <w:start w:val="1"/>
      <w:numFmt w:val="bullet"/>
      <w:pStyle w:val="Bulletlist"/>
      <w:lvlText w:val=""/>
      <w:lvlJc w:val="left"/>
      <w:pPr>
        <w:ind w:left="947" w:hanging="360"/>
      </w:pPr>
      <w:rPr>
        <w:rFonts w:ascii="Symbol" w:hAnsi="Symbol" w:hint="default"/>
        <w:b/>
        <w:i w:val="0"/>
        <w:color w:val="0F004E"/>
        <w:sz w:val="18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2C962921"/>
    <w:multiLevelType w:val="multilevel"/>
    <w:tmpl w:val="0C58F7AE"/>
    <w:lvl w:ilvl="0">
      <w:start w:val="1"/>
      <w:numFmt w:val="decimal"/>
      <w:pStyle w:val="AccorServiL1"/>
      <w:lvlText w:val="Section %1 -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caps/>
        <w:smallCaps w:val="0"/>
        <w:color w:val="55517B"/>
        <w:sz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caps w:val="0"/>
        <w:color w:val="55517B"/>
        <w:sz w:val="2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720" w:firstLine="0"/>
      </w:pPr>
      <w:rPr>
        <w:rFonts w:ascii="Calibri" w:hAnsi="Calibri" w:hint="default"/>
        <w:b/>
        <w:i w:val="0"/>
        <w:caps w:val="0"/>
        <w:color w:val="55517B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37"/>
        </w:tabs>
        <w:ind w:left="680" w:firstLine="737"/>
      </w:pPr>
      <w:rPr>
        <w:rFonts w:ascii="Calibri" w:hAnsi="Calibri" w:hint="default"/>
        <w:b w:val="0"/>
        <w:i w:val="0"/>
        <w:caps w:val="0"/>
        <w:color w:val="auto"/>
        <w:sz w:val="20"/>
        <w:u w:val="none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2" w:hanging="567"/>
      </w:pPr>
      <w:rPr>
        <w:rFonts w:ascii="Calibri" w:hAnsi="Calibri" w:hint="default"/>
        <w:b w:val="0"/>
        <w:i w:val="0"/>
        <w:caps w:val="0"/>
        <w:color w:val="auto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color w:val="auto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b w:val="0"/>
        <w:i/>
        <w:caps w:val="0"/>
        <w:color w:val="auto"/>
        <w:sz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013129B"/>
    <w:multiLevelType w:val="hybridMultilevel"/>
    <w:tmpl w:val="1F16F0BC"/>
    <w:lvl w:ilvl="0" w:tplc="DE52723A">
      <w:start w:val="1"/>
      <w:numFmt w:val="bullet"/>
      <w:pStyle w:val="Dashlist1"/>
      <w:lvlText w:val=""/>
      <w:lvlJc w:val="left"/>
      <w:pPr>
        <w:ind w:left="786" w:hanging="360"/>
      </w:pPr>
      <w:rPr>
        <w:rFonts w:ascii="Symbol" w:hAnsi="Symbol" w:hint="default"/>
        <w:b/>
        <w:i w:val="0"/>
        <w:color w:val="0F004E"/>
        <w:sz w:val="18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F2517D"/>
    <w:multiLevelType w:val="hybridMultilevel"/>
    <w:tmpl w:val="A7B691FA"/>
    <w:lvl w:ilvl="0" w:tplc="0C0A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8" w15:restartNumberingAfterBreak="0">
    <w:nsid w:val="34E7505A"/>
    <w:multiLevelType w:val="hybridMultilevel"/>
    <w:tmpl w:val="8D56A830"/>
    <w:lvl w:ilvl="0" w:tplc="8CC2CC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FF6E00"/>
        <w:sz w:val="20"/>
      </w:rPr>
    </w:lvl>
    <w:lvl w:ilvl="1" w:tplc="31F0B1DE">
      <w:start w:val="1"/>
      <w:numFmt w:val="bullet"/>
      <w:pStyle w:val="Secondleveloftex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000000"/>
        <w:sz w:val="20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84DB7"/>
    <w:multiLevelType w:val="hybridMultilevel"/>
    <w:tmpl w:val="7DC46A64"/>
    <w:lvl w:ilvl="0" w:tplc="6B3AEEB6">
      <w:start w:val="22"/>
      <w:numFmt w:val="decimal"/>
      <w:pStyle w:val="Style3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E7537"/>
    <w:multiLevelType w:val="hybridMultilevel"/>
    <w:tmpl w:val="1BF84B7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125510C"/>
    <w:multiLevelType w:val="hybridMultilevel"/>
    <w:tmpl w:val="025615B2"/>
    <w:lvl w:ilvl="0" w:tplc="07245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6CA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C5794E"/>
    <w:multiLevelType w:val="hybridMultilevel"/>
    <w:tmpl w:val="176875D6"/>
    <w:lvl w:ilvl="0" w:tplc="07245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A6CAF"/>
      </w:rPr>
    </w:lvl>
    <w:lvl w:ilvl="1" w:tplc="DA3E0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488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E0F21"/>
    <w:multiLevelType w:val="hybridMultilevel"/>
    <w:tmpl w:val="D20CA1A4"/>
    <w:lvl w:ilvl="0" w:tplc="A356AE1A">
      <w:start w:val="1"/>
      <w:numFmt w:val="bullet"/>
      <w:pStyle w:val="Pucescadre"/>
      <w:lvlText w:val="•"/>
      <w:lvlJc w:val="left"/>
      <w:pPr>
        <w:tabs>
          <w:tab w:val="num" w:pos="587"/>
        </w:tabs>
        <w:ind w:left="587" w:hanging="360"/>
      </w:pPr>
      <w:rPr>
        <w:rFonts w:ascii="Times New Roman" w:hAnsi="Times New Roman" w:cs="Times New Roman" w:hint="default"/>
        <w:b/>
        <w:i w:val="0"/>
        <w:color w:val="55517B"/>
        <w:sz w:val="20"/>
        <w:lang w:val="fr-FR"/>
      </w:rPr>
    </w:lvl>
    <w:lvl w:ilvl="1" w:tplc="208263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57C8A"/>
    <w:multiLevelType w:val="hybridMultilevel"/>
    <w:tmpl w:val="6E4CD090"/>
    <w:lvl w:ilvl="0" w:tplc="322C18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A60A8"/>
    <w:multiLevelType w:val="hybridMultilevel"/>
    <w:tmpl w:val="F21468AA"/>
    <w:lvl w:ilvl="0" w:tplc="7DF21F7E">
      <w:start w:val="1"/>
      <w:numFmt w:val="decimal"/>
      <w:pStyle w:val="Question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8ECD30">
      <w:start w:val="1"/>
      <w:numFmt w:val="lowerLetter"/>
      <w:lvlText w:val="%2."/>
      <w:lvlJc w:val="left"/>
      <w:pPr>
        <w:ind w:left="360" w:hanging="360"/>
      </w:pPr>
    </w:lvl>
    <w:lvl w:ilvl="2" w:tplc="040C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8A5EA2C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5"/>
  </w:num>
  <w:num w:numId="5">
    <w:abstractNumId w:val="9"/>
  </w:num>
  <w:num w:numId="6">
    <w:abstractNumId w:val="1"/>
  </w:num>
  <w:num w:numId="7">
    <w:abstractNumId w:val="5"/>
  </w:num>
  <w:num w:numId="8">
    <w:abstractNumId w:val="13"/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10"/>
  </w:num>
  <w:num w:numId="15">
    <w:abstractNumId w:val="14"/>
  </w:num>
  <w:num w:numId="1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3C"/>
    <w:rsid w:val="0000116D"/>
    <w:rsid w:val="000039BA"/>
    <w:rsid w:val="00004A46"/>
    <w:rsid w:val="000050B8"/>
    <w:rsid w:val="00007040"/>
    <w:rsid w:val="00011236"/>
    <w:rsid w:val="00017F02"/>
    <w:rsid w:val="00020C82"/>
    <w:rsid w:val="000225DC"/>
    <w:rsid w:val="00024A39"/>
    <w:rsid w:val="00025ACE"/>
    <w:rsid w:val="00026016"/>
    <w:rsid w:val="00031869"/>
    <w:rsid w:val="00036FE3"/>
    <w:rsid w:val="00037055"/>
    <w:rsid w:val="00047729"/>
    <w:rsid w:val="000500CF"/>
    <w:rsid w:val="00051515"/>
    <w:rsid w:val="00053193"/>
    <w:rsid w:val="00054313"/>
    <w:rsid w:val="00072488"/>
    <w:rsid w:val="00073E42"/>
    <w:rsid w:val="000745B0"/>
    <w:rsid w:val="00076719"/>
    <w:rsid w:val="00076C71"/>
    <w:rsid w:val="00077B03"/>
    <w:rsid w:val="00077C73"/>
    <w:rsid w:val="00081381"/>
    <w:rsid w:val="00081C1D"/>
    <w:rsid w:val="00082C24"/>
    <w:rsid w:val="00086482"/>
    <w:rsid w:val="00091992"/>
    <w:rsid w:val="00093086"/>
    <w:rsid w:val="000A060E"/>
    <w:rsid w:val="000A3C24"/>
    <w:rsid w:val="000B0EC9"/>
    <w:rsid w:val="000B25C7"/>
    <w:rsid w:val="000B28B2"/>
    <w:rsid w:val="000B70FF"/>
    <w:rsid w:val="000B77FA"/>
    <w:rsid w:val="000C497C"/>
    <w:rsid w:val="000D1642"/>
    <w:rsid w:val="000D60EC"/>
    <w:rsid w:val="000E08B2"/>
    <w:rsid w:val="000E7CBB"/>
    <w:rsid w:val="000F6CCD"/>
    <w:rsid w:val="000F7526"/>
    <w:rsid w:val="00101D2F"/>
    <w:rsid w:val="0010364B"/>
    <w:rsid w:val="00107D34"/>
    <w:rsid w:val="001117A6"/>
    <w:rsid w:val="00115D3D"/>
    <w:rsid w:val="001258E4"/>
    <w:rsid w:val="00125F99"/>
    <w:rsid w:val="00131166"/>
    <w:rsid w:val="00134585"/>
    <w:rsid w:val="00134EB5"/>
    <w:rsid w:val="00136615"/>
    <w:rsid w:val="00140274"/>
    <w:rsid w:val="00142FA5"/>
    <w:rsid w:val="00144BCA"/>
    <w:rsid w:val="00144C50"/>
    <w:rsid w:val="001556AF"/>
    <w:rsid w:val="00155D4E"/>
    <w:rsid w:val="0016518C"/>
    <w:rsid w:val="00167A6B"/>
    <w:rsid w:val="00175490"/>
    <w:rsid w:val="0018072D"/>
    <w:rsid w:val="00194EA2"/>
    <w:rsid w:val="001968BA"/>
    <w:rsid w:val="00197336"/>
    <w:rsid w:val="001A794C"/>
    <w:rsid w:val="001B1B07"/>
    <w:rsid w:val="001B1DDF"/>
    <w:rsid w:val="001B3523"/>
    <w:rsid w:val="001B3915"/>
    <w:rsid w:val="001B473F"/>
    <w:rsid w:val="001B5E53"/>
    <w:rsid w:val="001B622C"/>
    <w:rsid w:val="001C0C8E"/>
    <w:rsid w:val="001C18E0"/>
    <w:rsid w:val="001C19F8"/>
    <w:rsid w:val="001D1DBC"/>
    <w:rsid w:val="001D3D2A"/>
    <w:rsid w:val="001D5CEA"/>
    <w:rsid w:val="001D7AF7"/>
    <w:rsid w:val="001E2515"/>
    <w:rsid w:val="001E3C43"/>
    <w:rsid w:val="001E7344"/>
    <w:rsid w:val="001E772A"/>
    <w:rsid w:val="001F006E"/>
    <w:rsid w:val="001F00BC"/>
    <w:rsid w:val="001F0FA6"/>
    <w:rsid w:val="001F1026"/>
    <w:rsid w:val="00202906"/>
    <w:rsid w:val="0020301E"/>
    <w:rsid w:val="00203D1E"/>
    <w:rsid w:val="00205BF1"/>
    <w:rsid w:val="00206546"/>
    <w:rsid w:val="00206978"/>
    <w:rsid w:val="00206AFF"/>
    <w:rsid w:val="002103BE"/>
    <w:rsid w:val="002103C6"/>
    <w:rsid w:val="00212F49"/>
    <w:rsid w:val="00217DF5"/>
    <w:rsid w:val="00220F76"/>
    <w:rsid w:val="00221447"/>
    <w:rsid w:val="002235F4"/>
    <w:rsid w:val="00224408"/>
    <w:rsid w:val="0022585E"/>
    <w:rsid w:val="00226A08"/>
    <w:rsid w:val="00232EC6"/>
    <w:rsid w:val="002353AE"/>
    <w:rsid w:val="00240782"/>
    <w:rsid w:val="002413F0"/>
    <w:rsid w:val="00241556"/>
    <w:rsid w:val="002431F0"/>
    <w:rsid w:val="00243B06"/>
    <w:rsid w:val="0024687B"/>
    <w:rsid w:val="00246F64"/>
    <w:rsid w:val="00247F08"/>
    <w:rsid w:val="00251FAF"/>
    <w:rsid w:val="00254B3C"/>
    <w:rsid w:val="0026186C"/>
    <w:rsid w:val="002644EE"/>
    <w:rsid w:val="00264547"/>
    <w:rsid w:val="00266BC3"/>
    <w:rsid w:val="002768D8"/>
    <w:rsid w:val="00276959"/>
    <w:rsid w:val="00276B27"/>
    <w:rsid w:val="00281BFA"/>
    <w:rsid w:val="002838F8"/>
    <w:rsid w:val="00283D4D"/>
    <w:rsid w:val="002859A0"/>
    <w:rsid w:val="00286DEA"/>
    <w:rsid w:val="0029036B"/>
    <w:rsid w:val="00290445"/>
    <w:rsid w:val="00291557"/>
    <w:rsid w:val="00295051"/>
    <w:rsid w:val="00297252"/>
    <w:rsid w:val="002A3ADF"/>
    <w:rsid w:val="002A5EBB"/>
    <w:rsid w:val="002A71F3"/>
    <w:rsid w:val="002B2C59"/>
    <w:rsid w:val="002B5A9D"/>
    <w:rsid w:val="002B6694"/>
    <w:rsid w:val="002B7F31"/>
    <w:rsid w:val="002C1D5A"/>
    <w:rsid w:val="002C735D"/>
    <w:rsid w:val="002D71E1"/>
    <w:rsid w:val="002D7441"/>
    <w:rsid w:val="002E64F6"/>
    <w:rsid w:val="002F4853"/>
    <w:rsid w:val="002F6D09"/>
    <w:rsid w:val="002F76E0"/>
    <w:rsid w:val="002F7CE9"/>
    <w:rsid w:val="003028BE"/>
    <w:rsid w:val="003054F5"/>
    <w:rsid w:val="00306B5D"/>
    <w:rsid w:val="00306CB3"/>
    <w:rsid w:val="00314896"/>
    <w:rsid w:val="00315238"/>
    <w:rsid w:val="00315505"/>
    <w:rsid w:val="00317953"/>
    <w:rsid w:val="00317C0F"/>
    <w:rsid w:val="003245FE"/>
    <w:rsid w:val="003261E1"/>
    <w:rsid w:val="00326B5E"/>
    <w:rsid w:val="00327C7E"/>
    <w:rsid w:val="00333DD2"/>
    <w:rsid w:val="00343294"/>
    <w:rsid w:val="00367427"/>
    <w:rsid w:val="00367DA1"/>
    <w:rsid w:val="00374CA8"/>
    <w:rsid w:val="00381B55"/>
    <w:rsid w:val="003855B3"/>
    <w:rsid w:val="003868EE"/>
    <w:rsid w:val="003961C5"/>
    <w:rsid w:val="0039685A"/>
    <w:rsid w:val="00397F8A"/>
    <w:rsid w:val="003A0AAB"/>
    <w:rsid w:val="003A1B3D"/>
    <w:rsid w:val="003A25F0"/>
    <w:rsid w:val="003A56B4"/>
    <w:rsid w:val="003B34BB"/>
    <w:rsid w:val="003B3BF1"/>
    <w:rsid w:val="003B463A"/>
    <w:rsid w:val="003B4D4E"/>
    <w:rsid w:val="003B554C"/>
    <w:rsid w:val="003B7543"/>
    <w:rsid w:val="003C08F8"/>
    <w:rsid w:val="003C22C4"/>
    <w:rsid w:val="003C469A"/>
    <w:rsid w:val="003D398E"/>
    <w:rsid w:val="003E03FA"/>
    <w:rsid w:val="003E381B"/>
    <w:rsid w:val="003E71F4"/>
    <w:rsid w:val="003F1BA6"/>
    <w:rsid w:val="003F57B4"/>
    <w:rsid w:val="003F7B13"/>
    <w:rsid w:val="004018DC"/>
    <w:rsid w:val="00401B1C"/>
    <w:rsid w:val="00403031"/>
    <w:rsid w:val="00403033"/>
    <w:rsid w:val="00404C8A"/>
    <w:rsid w:val="004057F2"/>
    <w:rsid w:val="0041219B"/>
    <w:rsid w:val="0042300A"/>
    <w:rsid w:val="004253F6"/>
    <w:rsid w:val="0042773D"/>
    <w:rsid w:val="00430B1B"/>
    <w:rsid w:val="0043577B"/>
    <w:rsid w:val="004371A7"/>
    <w:rsid w:val="0044381F"/>
    <w:rsid w:val="0045121C"/>
    <w:rsid w:val="00462139"/>
    <w:rsid w:val="00462D3E"/>
    <w:rsid w:val="0046371D"/>
    <w:rsid w:val="00464046"/>
    <w:rsid w:val="00470501"/>
    <w:rsid w:val="00470BB3"/>
    <w:rsid w:val="004727C7"/>
    <w:rsid w:val="00474BE2"/>
    <w:rsid w:val="00475813"/>
    <w:rsid w:val="004812F4"/>
    <w:rsid w:val="00483D54"/>
    <w:rsid w:val="00484677"/>
    <w:rsid w:val="004A3053"/>
    <w:rsid w:val="004A3211"/>
    <w:rsid w:val="004A65AA"/>
    <w:rsid w:val="004B3C85"/>
    <w:rsid w:val="004B55C3"/>
    <w:rsid w:val="004B6301"/>
    <w:rsid w:val="004C0C25"/>
    <w:rsid w:val="004C0E37"/>
    <w:rsid w:val="004C1B1B"/>
    <w:rsid w:val="004C56A9"/>
    <w:rsid w:val="004C6594"/>
    <w:rsid w:val="004D30F1"/>
    <w:rsid w:val="004D580C"/>
    <w:rsid w:val="004E03E5"/>
    <w:rsid w:val="004E39DD"/>
    <w:rsid w:val="004E5399"/>
    <w:rsid w:val="004E7372"/>
    <w:rsid w:val="004F25B1"/>
    <w:rsid w:val="004F41B0"/>
    <w:rsid w:val="004F6909"/>
    <w:rsid w:val="00503432"/>
    <w:rsid w:val="00504119"/>
    <w:rsid w:val="00507133"/>
    <w:rsid w:val="00507AD3"/>
    <w:rsid w:val="00512D44"/>
    <w:rsid w:val="00525BEF"/>
    <w:rsid w:val="00537FF7"/>
    <w:rsid w:val="00540622"/>
    <w:rsid w:val="005468CE"/>
    <w:rsid w:val="00554880"/>
    <w:rsid w:val="00562C50"/>
    <w:rsid w:val="005668A0"/>
    <w:rsid w:val="00570C89"/>
    <w:rsid w:val="00572419"/>
    <w:rsid w:val="00572E2C"/>
    <w:rsid w:val="00572FE3"/>
    <w:rsid w:val="00575655"/>
    <w:rsid w:val="00577602"/>
    <w:rsid w:val="00583AC8"/>
    <w:rsid w:val="00585AF4"/>
    <w:rsid w:val="00591368"/>
    <w:rsid w:val="00593257"/>
    <w:rsid w:val="00595E89"/>
    <w:rsid w:val="005978D2"/>
    <w:rsid w:val="005B0EFB"/>
    <w:rsid w:val="005B1388"/>
    <w:rsid w:val="005B23C4"/>
    <w:rsid w:val="005B3507"/>
    <w:rsid w:val="005B37A3"/>
    <w:rsid w:val="005B4599"/>
    <w:rsid w:val="005B4A6B"/>
    <w:rsid w:val="005B52CE"/>
    <w:rsid w:val="005B55F0"/>
    <w:rsid w:val="005C1E21"/>
    <w:rsid w:val="005C6573"/>
    <w:rsid w:val="005C7E83"/>
    <w:rsid w:val="005D1980"/>
    <w:rsid w:val="005D21A5"/>
    <w:rsid w:val="005D559B"/>
    <w:rsid w:val="005F6919"/>
    <w:rsid w:val="00603A33"/>
    <w:rsid w:val="006049A5"/>
    <w:rsid w:val="00610EF8"/>
    <w:rsid w:val="0061262A"/>
    <w:rsid w:val="00613255"/>
    <w:rsid w:val="00625357"/>
    <w:rsid w:val="00626FC3"/>
    <w:rsid w:val="00631530"/>
    <w:rsid w:val="00635A10"/>
    <w:rsid w:val="00635D22"/>
    <w:rsid w:val="00635EF4"/>
    <w:rsid w:val="006364FF"/>
    <w:rsid w:val="00641B02"/>
    <w:rsid w:val="0064537A"/>
    <w:rsid w:val="006475F9"/>
    <w:rsid w:val="006505B9"/>
    <w:rsid w:val="00650DAC"/>
    <w:rsid w:val="00652C4A"/>
    <w:rsid w:val="00653308"/>
    <w:rsid w:val="0065349C"/>
    <w:rsid w:val="00653D47"/>
    <w:rsid w:val="0065410B"/>
    <w:rsid w:val="0065760B"/>
    <w:rsid w:val="00657B9D"/>
    <w:rsid w:val="00660BE6"/>
    <w:rsid w:val="0066140E"/>
    <w:rsid w:val="00665C31"/>
    <w:rsid w:val="00674FB1"/>
    <w:rsid w:val="006829F0"/>
    <w:rsid w:val="006954F3"/>
    <w:rsid w:val="00695902"/>
    <w:rsid w:val="00696183"/>
    <w:rsid w:val="006A22F0"/>
    <w:rsid w:val="006A3159"/>
    <w:rsid w:val="006B0DA0"/>
    <w:rsid w:val="006B12DF"/>
    <w:rsid w:val="006B1EFC"/>
    <w:rsid w:val="006B42C6"/>
    <w:rsid w:val="006B558A"/>
    <w:rsid w:val="006B57C5"/>
    <w:rsid w:val="006B61FA"/>
    <w:rsid w:val="006B7C5C"/>
    <w:rsid w:val="006C143D"/>
    <w:rsid w:val="006C17EB"/>
    <w:rsid w:val="006C61A7"/>
    <w:rsid w:val="006C6335"/>
    <w:rsid w:val="006C63DD"/>
    <w:rsid w:val="006D46C3"/>
    <w:rsid w:val="006E1686"/>
    <w:rsid w:val="006E1EEA"/>
    <w:rsid w:val="006E72D9"/>
    <w:rsid w:val="006E7D48"/>
    <w:rsid w:val="006E7E0B"/>
    <w:rsid w:val="006F08B4"/>
    <w:rsid w:val="006F1552"/>
    <w:rsid w:val="00703D17"/>
    <w:rsid w:val="00711DAB"/>
    <w:rsid w:val="00714C89"/>
    <w:rsid w:val="00721D48"/>
    <w:rsid w:val="00723D9F"/>
    <w:rsid w:val="007246BC"/>
    <w:rsid w:val="00727CAE"/>
    <w:rsid w:val="00731A71"/>
    <w:rsid w:val="00734C46"/>
    <w:rsid w:val="0074390F"/>
    <w:rsid w:val="00746FDB"/>
    <w:rsid w:val="00754308"/>
    <w:rsid w:val="00761191"/>
    <w:rsid w:val="00763A47"/>
    <w:rsid w:val="00763C1E"/>
    <w:rsid w:val="00766371"/>
    <w:rsid w:val="00771525"/>
    <w:rsid w:val="00772F7F"/>
    <w:rsid w:val="007755ED"/>
    <w:rsid w:val="00777C95"/>
    <w:rsid w:val="0078025A"/>
    <w:rsid w:val="0078150E"/>
    <w:rsid w:val="00781685"/>
    <w:rsid w:val="00781EE1"/>
    <w:rsid w:val="00786D46"/>
    <w:rsid w:val="00787806"/>
    <w:rsid w:val="007879F1"/>
    <w:rsid w:val="007960B7"/>
    <w:rsid w:val="007964DB"/>
    <w:rsid w:val="00797AB0"/>
    <w:rsid w:val="007A4420"/>
    <w:rsid w:val="007A4DA2"/>
    <w:rsid w:val="007B18DA"/>
    <w:rsid w:val="007B3E87"/>
    <w:rsid w:val="007C3699"/>
    <w:rsid w:val="007C4B7F"/>
    <w:rsid w:val="007C6AF0"/>
    <w:rsid w:val="007C7895"/>
    <w:rsid w:val="007D50CE"/>
    <w:rsid w:val="007D6014"/>
    <w:rsid w:val="007E0FF5"/>
    <w:rsid w:val="007E38C8"/>
    <w:rsid w:val="007E3914"/>
    <w:rsid w:val="007E49C4"/>
    <w:rsid w:val="007E4CCF"/>
    <w:rsid w:val="007E504A"/>
    <w:rsid w:val="007E62FD"/>
    <w:rsid w:val="007E6F03"/>
    <w:rsid w:val="007F1EF7"/>
    <w:rsid w:val="007F348A"/>
    <w:rsid w:val="007F5419"/>
    <w:rsid w:val="00807B21"/>
    <w:rsid w:val="00807BCA"/>
    <w:rsid w:val="008114C1"/>
    <w:rsid w:val="0081329C"/>
    <w:rsid w:val="00813DC4"/>
    <w:rsid w:val="0081436A"/>
    <w:rsid w:val="00814CF4"/>
    <w:rsid w:val="00815722"/>
    <w:rsid w:val="0081748A"/>
    <w:rsid w:val="00827456"/>
    <w:rsid w:val="008347DE"/>
    <w:rsid w:val="00841177"/>
    <w:rsid w:val="00843BA8"/>
    <w:rsid w:val="00850CA5"/>
    <w:rsid w:val="00855BA8"/>
    <w:rsid w:val="00857608"/>
    <w:rsid w:val="008600C7"/>
    <w:rsid w:val="008607D8"/>
    <w:rsid w:val="00872728"/>
    <w:rsid w:val="00877A9B"/>
    <w:rsid w:val="00884C19"/>
    <w:rsid w:val="008917F0"/>
    <w:rsid w:val="00891BC0"/>
    <w:rsid w:val="00893B77"/>
    <w:rsid w:val="00893FCB"/>
    <w:rsid w:val="00895354"/>
    <w:rsid w:val="008974EB"/>
    <w:rsid w:val="008A24AE"/>
    <w:rsid w:val="008A3561"/>
    <w:rsid w:val="008A481A"/>
    <w:rsid w:val="008B123A"/>
    <w:rsid w:val="008B3DFA"/>
    <w:rsid w:val="008C1609"/>
    <w:rsid w:val="008C3AC6"/>
    <w:rsid w:val="008C3BFF"/>
    <w:rsid w:val="008C3CFC"/>
    <w:rsid w:val="008C6E8A"/>
    <w:rsid w:val="008D2C3A"/>
    <w:rsid w:val="008D68C4"/>
    <w:rsid w:val="008E07F0"/>
    <w:rsid w:val="008E276A"/>
    <w:rsid w:val="008E323C"/>
    <w:rsid w:val="008E3B0B"/>
    <w:rsid w:val="008E60B9"/>
    <w:rsid w:val="008E6867"/>
    <w:rsid w:val="008E6FD1"/>
    <w:rsid w:val="008E7203"/>
    <w:rsid w:val="008E7F64"/>
    <w:rsid w:val="008F08B2"/>
    <w:rsid w:val="008F11E6"/>
    <w:rsid w:val="008F2BF7"/>
    <w:rsid w:val="008F30F4"/>
    <w:rsid w:val="008F7585"/>
    <w:rsid w:val="00900464"/>
    <w:rsid w:val="00900829"/>
    <w:rsid w:val="00900BCF"/>
    <w:rsid w:val="00901124"/>
    <w:rsid w:val="009020C0"/>
    <w:rsid w:val="00902354"/>
    <w:rsid w:val="00905EB0"/>
    <w:rsid w:val="00907C6A"/>
    <w:rsid w:val="00912BC7"/>
    <w:rsid w:val="009146FB"/>
    <w:rsid w:val="00915087"/>
    <w:rsid w:val="009155FB"/>
    <w:rsid w:val="00917D44"/>
    <w:rsid w:val="009201E3"/>
    <w:rsid w:val="00921FDA"/>
    <w:rsid w:val="009258CB"/>
    <w:rsid w:val="009259E2"/>
    <w:rsid w:val="0092687C"/>
    <w:rsid w:val="00935AF3"/>
    <w:rsid w:val="00937D6B"/>
    <w:rsid w:val="00947A38"/>
    <w:rsid w:val="00950A50"/>
    <w:rsid w:val="00951D64"/>
    <w:rsid w:val="00952181"/>
    <w:rsid w:val="0095247A"/>
    <w:rsid w:val="00954ED1"/>
    <w:rsid w:val="0096101E"/>
    <w:rsid w:val="009614BF"/>
    <w:rsid w:val="00963AC5"/>
    <w:rsid w:val="00964572"/>
    <w:rsid w:val="00972DD4"/>
    <w:rsid w:val="00973DF1"/>
    <w:rsid w:val="009805B5"/>
    <w:rsid w:val="00983BA9"/>
    <w:rsid w:val="009871F4"/>
    <w:rsid w:val="00987A82"/>
    <w:rsid w:val="00990477"/>
    <w:rsid w:val="00992149"/>
    <w:rsid w:val="0099561F"/>
    <w:rsid w:val="009A0611"/>
    <w:rsid w:val="009A0905"/>
    <w:rsid w:val="009A26A3"/>
    <w:rsid w:val="009A6C8E"/>
    <w:rsid w:val="009A7AA0"/>
    <w:rsid w:val="009C03AF"/>
    <w:rsid w:val="009D23CF"/>
    <w:rsid w:val="009D4100"/>
    <w:rsid w:val="009E11FB"/>
    <w:rsid w:val="009E1659"/>
    <w:rsid w:val="009E5C6F"/>
    <w:rsid w:val="009F37B8"/>
    <w:rsid w:val="009F5B88"/>
    <w:rsid w:val="009F66E1"/>
    <w:rsid w:val="00A00B86"/>
    <w:rsid w:val="00A01893"/>
    <w:rsid w:val="00A07249"/>
    <w:rsid w:val="00A11D58"/>
    <w:rsid w:val="00A130A3"/>
    <w:rsid w:val="00A1323C"/>
    <w:rsid w:val="00A13D06"/>
    <w:rsid w:val="00A15294"/>
    <w:rsid w:val="00A20200"/>
    <w:rsid w:val="00A259FB"/>
    <w:rsid w:val="00A25CA8"/>
    <w:rsid w:val="00A302F9"/>
    <w:rsid w:val="00A31A69"/>
    <w:rsid w:val="00A3210E"/>
    <w:rsid w:val="00A40603"/>
    <w:rsid w:val="00A408DC"/>
    <w:rsid w:val="00A40EC8"/>
    <w:rsid w:val="00A513EE"/>
    <w:rsid w:val="00A56259"/>
    <w:rsid w:val="00A6018C"/>
    <w:rsid w:val="00A62917"/>
    <w:rsid w:val="00A65C00"/>
    <w:rsid w:val="00A667BE"/>
    <w:rsid w:val="00A67D65"/>
    <w:rsid w:val="00A7756D"/>
    <w:rsid w:val="00A80A8C"/>
    <w:rsid w:val="00A83C12"/>
    <w:rsid w:val="00A91C46"/>
    <w:rsid w:val="00A95367"/>
    <w:rsid w:val="00A97BC0"/>
    <w:rsid w:val="00A97C85"/>
    <w:rsid w:val="00AA2661"/>
    <w:rsid w:val="00AA26BC"/>
    <w:rsid w:val="00AB2E7B"/>
    <w:rsid w:val="00AB2FC3"/>
    <w:rsid w:val="00AB3F87"/>
    <w:rsid w:val="00AB4BA3"/>
    <w:rsid w:val="00AB56C9"/>
    <w:rsid w:val="00AB5811"/>
    <w:rsid w:val="00AB6910"/>
    <w:rsid w:val="00AC0781"/>
    <w:rsid w:val="00AC27E6"/>
    <w:rsid w:val="00AC48AF"/>
    <w:rsid w:val="00AD2542"/>
    <w:rsid w:val="00AD5B4F"/>
    <w:rsid w:val="00AD6DFA"/>
    <w:rsid w:val="00AE0FC1"/>
    <w:rsid w:val="00AE298F"/>
    <w:rsid w:val="00AE4DC8"/>
    <w:rsid w:val="00AF17CE"/>
    <w:rsid w:val="00AF4F92"/>
    <w:rsid w:val="00AF5A73"/>
    <w:rsid w:val="00AF6F96"/>
    <w:rsid w:val="00B057D9"/>
    <w:rsid w:val="00B067B9"/>
    <w:rsid w:val="00B07367"/>
    <w:rsid w:val="00B1085C"/>
    <w:rsid w:val="00B12FC5"/>
    <w:rsid w:val="00B15BF6"/>
    <w:rsid w:val="00B20853"/>
    <w:rsid w:val="00B211B2"/>
    <w:rsid w:val="00B26C42"/>
    <w:rsid w:val="00B27F5A"/>
    <w:rsid w:val="00B363B4"/>
    <w:rsid w:val="00B42ABC"/>
    <w:rsid w:val="00B45A35"/>
    <w:rsid w:val="00B47549"/>
    <w:rsid w:val="00B54434"/>
    <w:rsid w:val="00B55AC0"/>
    <w:rsid w:val="00B63CF5"/>
    <w:rsid w:val="00B64194"/>
    <w:rsid w:val="00B648CA"/>
    <w:rsid w:val="00B65254"/>
    <w:rsid w:val="00B654D4"/>
    <w:rsid w:val="00B66F6A"/>
    <w:rsid w:val="00B67850"/>
    <w:rsid w:val="00B72065"/>
    <w:rsid w:val="00B73B7B"/>
    <w:rsid w:val="00B73C6F"/>
    <w:rsid w:val="00B7483C"/>
    <w:rsid w:val="00B76F49"/>
    <w:rsid w:val="00B80A1E"/>
    <w:rsid w:val="00B83704"/>
    <w:rsid w:val="00B8416E"/>
    <w:rsid w:val="00B84B62"/>
    <w:rsid w:val="00B96691"/>
    <w:rsid w:val="00BB19EA"/>
    <w:rsid w:val="00BB21BB"/>
    <w:rsid w:val="00BB349F"/>
    <w:rsid w:val="00BB3DB7"/>
    <w:rsid w:val="00BB410F"/>
    <w:rsid w:val="00BB670A"/>
    <w:rsid w:val="00BC6FAA"/>
    <w:rsid w:val="00BD18E7"/>
    <w:rsid w:val="00BE3F18"/>
    <w:rsid w:val="00BF0F9E"/>
    <w:rsid w:val="00BF5EBF"/>
    <w:rsid w:val="00C002DD"/>
    <w:rsid w:val="00C02F58"/>
    <w:rsid w:val="00C04745"/>
    <w:rsid w:val="00C0654E"/>
    <w:rsid w:val="00C0793C"/>
    <w:rsid w:val="00C10990"/>
    <w:rsid w:val="00C12C84"/>
    <w:rsid w:val="00C20086"/>
    <w:rsid w:val="00C2108F"/>
    <w:rsid w:val="00C23735"/>
    <w:rsid w:val="00C273A2"/>
    <w:rsid w:val="00C37EF3"/>
    <w:rsid w:val="00C40E30"/>
    <w:rsid w:val="00C40E84"/>
    <w:rsid w:val="00C450B5"/>
    <w:rsid w:val="00C51B9E"/>
    <w:rsid w:val="00C61662"/>
    <w:rsid w:val="00C74E33"/>
    <w:rsid w:val="00C84117"/>
    <w:rsid w:val="00C862BF"/>
    <w:rsid w:val="00C937A9"/>
    <w:rsid w:val="00C96D8C"/>
    <w:rsid w:val="00CA0143"/>
    <w:rsid w:val="00CA4D83"/>
    <w:rsid w:val="00CA523F"/>
    <w:rsid w:val="00CA5EBD"/>
    <w:rsid w:val="00CA7BCB"/>
    <w:rsid w:val="00CB0BE9"/>
    <w:rsid w:val="00CB1279"/>
    <w:rsid w:val="00CB1780"/>
    <w:rsid w:val="00CC3101"/>
    <w:rsid w:val="00CC42E9"/>
    <w:rsid w:val="00CC54DD"/>
    <w:rsid w:val="00CD1DA0"/>
    <w:rsid w:val="00CD1FAD"/>
    <w:rsid w:val="00CD2D77"/>
    <w:rsid w:val="00CE0536"/>
    <w:rsid w:val="00CE22C2"/>
    <w:rsid w:val="00CE4D6E"/>
    <w:rsid w:val="00CE5F26"/>
    <w:rsid w:val="00CF208E"/>
    <w:rsid w:val="00CF53EE"/>
    <w:rsid w:val="00CF6990"/>
    <w:rsid w:val="00D01831"/>
    <w:rsid w:val="00D043C7"/>
    <w:rsid w:val="00D10838"/>
    <w:rsid w:val="00D11213"/>
    <w:rsid w:val="00D13AB4"/>
    <w:rsid w:val="00D15AF6"/>
    <w:rsid w:val="00D16374"/>
    <w:rsid w:val="00D164C5"/>
    <w:rsid w:val="00D17B07"/>
    <w:rsid w:val="00D21E90"/>
    <w:rsid w:val="00D250E2"/>
    <w:rsid w:val="00D31E12"/>
    <w:rsid w:val="00D33793"/>
    <w:rsid w:val="00D348D4"/>
    <w:rsid w:val="00D40040"/>
    <w:rsid w:val="00D407CC"/>
    <w:rsid w:val="00D4275D"/>
    <w:rsid w:val="00D454C7"/>
    <w:rsid w:val="00D47150"/>
    <w:rsid w:val="00D52E1F"/>
    <w:rsid w:val="00D56342"/>
    <w:rsid w:val="00D61BCC"/>
    <w:rsid w:val="00D63DF8"/>
    <w:rsid w:val="00D64990"/>
    <w:rsid w:val="00D665F9"/>
    <w:rsid w:val="00D70D9C"/>
    <w:rsid w:val="00D72C0C"/>
    <w:rsid w:val="00D82B1A"/>
    <w:rsid w:val="00D85012"/>
    <w:rsid w:val="00D8585D"/>
    <w:rsid w:val="00D863FE"/>
    <w:rsid w:val="00D87284"/>
    <w:rsid w:val="00D9127E"/>
    <w:rsid w:val="00D9299A"/>
    <w:rsid w:val="00DA48CF"/>
    <w:rsid w:val="00DA6DA4"/>
    <w:rsid w:val="00DA736E"/>
    <w:rsid w:val="00DB2BD3"/>
    <w:rsid w:val="00DB6E47"/>
    <w:rsid w:val="00DC00A1"/>
    <w:rsid w:val="00DC14C3"/>
    <w:rsid w:val="00DC2206"/>
    <w:rsid w:val="00DC396C"/>
    <w:rsid w:val="00DE141C"/>
    <w:rsid w:val="00DE22A8"/>
    <w:rsid w:val="00DE3DA3"/>
    <w:rsid w:val="00DE73D7"/>
    <w:rsid w:val="00DF2031"/>
    <w:rsid w:val="00DF2228"/>
    <w:rsid w:val="00DF4D7C"/>
    <w:rsid w:val="00DF7668"/>
    <w:rsid w:val="00E00522"/>
    <w:rsid w:val="00E0095B"/>
    <w:rsid w:val="00E02425"/>
    <w:rsid w:val="00E067C5"/>
    <w:rsid w:val="00E067D5"/>
    <w:rsid w:val="00E074ED"/>
    <w:rsid w:val="00E134AB"/>
    <w:rsid w:val="00E14457"/>
    <w:rsid w:val="00E158FF"/>
    <w:rsid w:val="00E20056"/>
    <w:rsid w:val="00E23413"/>
    <w:rsid w:val="00E259AC"/>
    <w:rsid w:val="00E26D84"/>
    <w:rsid w:val="00E3036E"/>
    <w:rsid w:val="00E329CB"/>
    <w:rsid w:val="00E41576"/>
    <w:rsid w:val="00E43043"/>
    <w:rsid w:val="00E512B8"/>
    <w:rsid w:val="00E51429"/>
    <w:rsid w:val="00E73A24"/>
    <w:rsid w:val="00E73EF8"/>
    <w:rsid w:val="00E75FD0"/>
    <w:rsid w:val="00E84B1E"/>
    <w:rsid w:val="00E8615C"/>
    <w:rsid w:val="00E93B28"/>
    <w:rsid w:val="00E94540"/>
    <w:rsid w:val="00EA2E43"/>
    <w:rsid w:val="00EA38A6"/>
    <w:rsid w:val="00EA7486"/>
    <w:rsid w:val="00EB32E5"/>
    <w:rsid w:val="00EB5E89"/>
    <w:rsid w:val="00EB7C5C"/>
    <w:rsid w:val="00EB7E5C"/>
    <w:rsid w:val="00EC0973"/>
    <w:rsid w:val="00EC2B8E"/>
    <w:rsid w:val="00EC6DE6"/>
    <w:rsid w:val="00EC7CC5"/>
    <w:rsid w:val="00ED0514"/>
    <w:rsid w:val="00ED1215"/>
    <w:rsid w:val="00ED2C6B"/>
    <w:rsid w:val="00ED3717"/>
    <w:rsid w:val="00ED4296"/>
    <w:rsid w:val="00EE65DE"/>
    <w:rsid w:val="00EF07D1"/>
    <w:rsid w:val="00EF1722"/>
    <w:rsid w:val="00EF17A8"/>
    <w:rsid w:val="00EF3BD0"/>
    <w:rsid w:val="00EF5297"/>
    <w:rsid w:val="00EF53F9"/>
    <w:rsid w:val="00F03587"/>
    <w:rsid w:val="00F102AA"/>
    <w:rsid w:val="00F10DCF"/>
    <w:rsid w:val="00F10E72"/>
    <w:rsid w:val="00F1221C"/>
    <w:rsid w:val="00F158F5"/>
    <w:rsid w:val="00F16DF8"/>
    <w:rsid w:val="00F16FB6"/>
    <w:rsid w:val="00F21314"/>
    <w:rsid w:val="00F215FD"/>
    <w:rsid w:val="00F3085A"/>
    <w:rsid w:val="00F43EC8"/>
    <w:rsid w:val="00F45BEC"/>
    <w:rsid w:val="00F4784A"/>
    <w:rsid w:val="00F53FEF"/>
    <w:rsid w:val="00F56782"/>
    <w:rsid w:val="00F5689D"/>
    <w:rsid w:val="00F616FA"/>
    <w:rsid w:val="00F62A45"/>
    <w:rsid w:val="00F65759"/>
    <w:rsid w:val="00F72515"/>
    <w:rsid w:val="00F74B83"/>
    <w:rsid w:val="00F74D6F"/>
    <w:rsid w:val="00F776D3"/>
    <w:rsid w:val="00F93914"/>
    <w:rsid w:val="00F9436F"/>
    <w:rsid w:val="00F969AE"/>
    <w:rsid w:val="00FA0C60"/>
    <w:rsid w:val="00FA3F32"/>
    <w:rsid w:val="00FA4386"/>
    <w:rsid w:val="00FB389B"/>
    <w:rsid w:val="00FB52F5"/>
    <w:rsid w:val="00FB699C"/>
    <w:rsid w:val="00FC3EB9"/>
    <w:rsid w:val="00FD02DA"/>
    <w:rsid w:val="00FD2B69"/>
    <w:rsid w:val="00FE09DB"/>
    <w:rsid w:val="00FE1086"/>
    <w:rsid w:val="00FE1BB2"/>
    <w:rsid w:val="00FE4CDD"/>
    <w:rsid w:val="00FE534C"/>
    <w:rsid w:val="00FF0B4B"/>
    <w:rsid w:val="00FF171D"/>
    <w:rsid w:val="00FF3036"/>
    <w:rsid w:val="00FF40CB"/>
    <w:rsid w:val="00FF4ABE"/>
    <w:rsid w:val="00FF4F46"/>
    <w:rsid w:val="00FF661C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4616DA8-2B58-4188-8757-A21E110B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9AE"/>
    <w:pPr>
      <w:spacing w:line="260" w:lineRule="atLeast"/>
    </w:pPr>
    <w:rPr>
      <w:rFonts w:ascii="Arial" w:hAnsi="Arial"/>
      <w:color w:val="11204C"/>
      <w:lang w:val="fr-FR" w:eastAsia="en-US"/>
    </w:rPr>
  </w:style>
  <w:style w:type="paragraph" w:styleId="Ttulo1">
    <w:name w:val="heading 1"/>
    <w:basedOn w:val="Normal"/>
    <w:next w:val="Normal"/>
    <w:link w:val="Ttulo1Car"/>
    <w:uiPriority w:val="9"/>
    <w:rsid w:val="00572FE3"/>
    <w:pPr>
      <w:keepNext/>
      <w:keepLines/>
      <w:spacing w:before="480" w:line="276" w:lineRule="auto"/>
      <w:ind w:left="708"/>
      <w:outlineLvl w:val="0"/>
    </w:pPr>
    <w:rPr>
      <w:rFonts w:eastAsia="MS Gothic"/>
      <w:b/>
      <w:bCs/>
      <w:color w:val="17153B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572FE3"/>
    <w:pPr>
      <w:keepNext/>
      <w:keepLines/>
      <w:spacing w:before="200" w:line="276" w:lineRule="auto"/>
      <w:ind w:left="708"/>
      <w:outlineLvl w:val="1"/>
    </w:pPr>
    <w:rPr>
      <w:rFonts w:eastAsia="MS Gothic"/>
      <w:b/>
      <w:bCs/>
      <w:color w:val="201C50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2FE3"/>
    <w:pPr>
      <w:keepNext/>
      <w:keepLines/>
      <w:spacing w:before="200" w:line="276" w:lineRule="auto"/>
      <w:ind w:left="708"/>
      <w:outlineLvl w:val="2"/>
    </w:pPr>
    <w:rPr>
      <w:rFonts w:eastAsia="MS Gothic"/>
      <w:b/>
      <w:bCs/>
      <w:color w:val="201C50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65254"/>
    <w:pPr>
      <w:spacing w:line="260" w:lineRule="exact"/>
    </w:pPr>
    <w:rPr>
      <w:noProof/>
    </w:rPr>
  </w:style>
  <w:style w:type="paragraph" w:styleId="Piedepgina">
    <w:name w:val="footer"/>
    <w:basedOn w:val="Normal"/>
    <w:link w:val="PiedepginaCar"/>
    <w:uiPriority w:val="99"/>
    <w:rsid w:val="00B65254"/>
    <w:pPr>
      <w:spacing w:line="260" w:lineRule="exact"/>
    </w:pPr>
  </w:style>
  <w:style w:type="table" w:styleId="Tablaconcuadrcula">
    <w:name w:val="Table Grid"/>
    <w:basedOn w:val="Tablanormal"/>
    <w:rsid w:val="00A20CFF"/>
    <w:pPr>
      <w:spacing w:line="216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enredDate">
    <w:name w:val="Edenred Date"/>
    <w:basedOn w:val="Normal"/>
    <w:rsid w:val="00F74D6F"/>
    <w:pPr>
      <w:spacing w:line="260" w:lineRule="exact"/>
      <w:jc w:val="right"/>
    </w:pPr>
    <w:rPr>
      <w:b/>
      <w:sz w:val="22"/>
    </w:rPr>
  </w:style>
  <w:style w:type="paragraph" w:customStyle="1" w:styleId="EdenredTitle">
    <w:name w:val="Edenred Title"/>
    <w:basedOn w:val="Text"/>
    <w:rsid w:val="00B65254"/>
    <w:pPr>
      <w:spacing w:line="360" w:lineRule="exact"/>
      <w:jc w:val="center"/>
    </w:pPr>
    <w:rPr>
      <w:b/>
      <w:color w:val="0F004E"/>
      <w:sz w:val="32"/>
    </w:rPr>
  </w:style>
  <w:style w:type="paragraph" w:customStyle="1" w:styleId="Edenredsubtitle">
    <w:name w:val="Edenred subtitle"/>
    <w:basedOn w:val="Normal"/>
    <w:rsid w:val="00B65254"/>
    <w:pPr>
      <w:spacing w:line="280" w:lineRule="exact"/>
      <w:jc w:val="center"/>
    </w:pPr>
    <w:rPr>
      <w:b/>
      <w:color w:val="0F004E"/>
      <w:sz w:val="24"/>
    </w:rPr>
  </w:style>
  <w:style w:type="paragraph" w:customStyle="1" w:styleId="Text">
    <w:name w:val="Text"/>
    <w:basedOn w:val="Normal"/>
    <w:link w:val="TextCar"/>
    <w:rsid w:val="00A40EC8"/>
    <w:pPr>
      <w:jc w:val="both"/>
    </w:pPr>
  </w:style>
  <w:style w:type="paragraph" w:customStyle="1" w:styleId="Bulletlist">
    <w:name w:val="Bullet list"/>
    <w:basedOn w:val="Dashlist1"/>
    <w:rsid w:val="004B6301"/>
    <w:pPr>
      <w:numPr>
        <w:numId w:val="1"/>
      </w:numPr>
      <w:ind w:left="397" w:hanging="170"/>
    </w:pPr>
  </w:style>
  <w:style w:type="paragraph" w:customStyle="1" w:styleId="Dashlist2">
    <w:name w:val="Dash list 2"/>
    <w:basedOn w:val="Dashlist1"/>
    <w:rsid w:val="004B6301"/>
    <w:pPr>
      <w:tabs>
        <w:tab w:val="clear" w:pos="397"/>
        <w:tab w:val="left" w:pos="680"/>
      </w:tabs>
      <w:ind w:left="6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1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616FA"/>
    <w:rPr>
      <w:rFonts w:ascii="Tahoma" w:hAnsi="Tahoma" w:cs="Tahoma"/>
      <w:color w:val="11204C"/>
      <w:sz w:val="16"/>
      <w:szCs w:val="16"/>
      <w:lang w:val="en-US"/>
    </w:rPr>
  </w:style>
  <w:style w:type="character" w:customStyle="1" w:styleId="PiedepginaCar">
    <w:name w:val="Pie de página Car"/>
    <w:link w:val="Piedepgina"/>
    <w:uiPriority w:val="99"/>
    <w:rsid w:val="00B65254"/>
    <w:rPr>
      <w:rFonts w:ascii="Arial" w:hAnsi="Arial"/>
      <w:color w:val="11204C"/>
      <w:lang w:eastAsia="en-US"/>
    </w:rPr>
  </w:style>
  <w:style w:type="paragraph" w:customStyle="1" w:styleId="Page">
    <w:name w:val="Page"/>
    <w:basedOn w:val="Normal"/>
    <w:rsid w:val="009146FB"/>
    <w:pPr>
      <w:framePr w:w="9724" w:h="539" w:wrap="around" w:vAnchor="page" w:hAnchor="page" w:x="1504" w:y="15027" w:anchorLock="1"/>
      <w:jc w:val="right"/>
    </w:pPr>
    <w:rPr>
      <w:sz w:val="16"/>
    </w:rPr>
  </w:style>
  <w:style w:type="paragraph" w:customStyle="1" w:styleId="Dashlist1">
    <w:name w:val="Dash list 1"/>
    <w:basedOn w:val="Text"/>
    <w:rsid w:val="004B6301"/>
    <w:pPr>
      <w:numPr>
        <w:numId w:val="2"/>
      </w:numPr>
      <w:tabs>
        <w:tab w:val="left" w:pos="397"/>
      </w:tabs>
      <w:ind w:left="397" w:hanging="170"/>
    </w:pPr>
  </w:style>
  <w:style w:type="paragraph" w:customStyle="1" w:styleId="Textbold">
    <w:name w:val="Text bold"/>
    <w:basedOn w:val="Text"/>
    <w:link w:val="TextboldCar"/>
    <w:rsid w:val="00197336"/>
    <w:rPr>
      <w:b/>
    </w:rPr>
  </w:style>
  <w:style w:type="character" w:customStyle="1" w:styleId="TextCar">
    <w:name w:val="Text Car"/>
    <w:link w:val="Text"/>
    <w:rsid w:val="00A40EC8"/>
    <w:rPr>
      <w:rFonts w:ascii="Arial" w:hAnsi="Arial"/>
      <w:color w:val="11204C"/>
      <w:lang w:eastAsia="en-US"/>
    </w:rPr>
  </w:style>
  <w:style w:type="character" w:customStyle="1" w:styleId="TextboldCar">
    <w:name w:val="Text bold Car"/>
    <w:link w:val="Textbold"/>
    <w:rsid w:val="00197336"/>
    <w:rPr>
      <w:rFonts w:ascii="Arial" w:hAnsi="Arial"/>
      <w:b/>
      <w:color w:val="11204C"/>
      <w:lang w:eastAsia="en-US"/>
    </w:rPr>
  </w:style>
  <w:style w:type="paragraph" w:customStyle="1" w:styleId="Secondleveloftext">
    <w:name w:val="Second level of text"/>
    <w:basedOn w:val="Normal"/>
    <w:rsid w:val="00CE5F26"/>
    <w:pPr>
      <w:numPr>
        <w:ilvl w:val="1"/>
        <w:numId w:val="3"/>
      </w:numPr>
      <w:tabs>
        <w:tab w:val="clear" w:pos="360"/>
        <w:tab w:val="num" w:pos="397"/>
      </w:tabs>
      <w:spacing w:before="120"/>
      <w:ind w:left="397" w:hanging="170"/>
    </w:pPr>
    <w:rPr>
      <w:lang w:eastAsia="fr-FR"/>
    </w:rPr>
  </w:style>
  <w:style w:type="paragraph" w:styleId="Prrafodelista">
    <w:name w:val="List Paragraph"/>
    <w:basedOn w:val="Normal"/>
    <w:link w:val="PrrafodelistaCar"/>
    <w:uiPriority w:val="34"/>
    <w:qFormat/>
    <w:rsid w:val="00BB21BB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C2373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paragraph" w:styleId="Textonotapie">
    <w:name w:val="footnote text"/>
    <w:basedOn w:val="Normal"/>
    <w:link w:val="TextonotapieCar"/>
    <w:unhideWhenUsed/>
    <w:rsid w:val="00562C50"/>
    <w:pPr>
      <w:spacing w:line="240" w:lineRule="auto"/>
    </w:pPr>
    <w:rPr>
      <w:color w:val="000000"/>
      <w:sz w:val="16"/>
    </w:rPr>
  </w:style>
  <w:style w:type="character" w:customStyle="1" w:styleId="TextonotapieCar">
    <w:name w:val="Texto nota pie Car"/>
    <w:link w:val="Textonotapie"/>
    <w:rsid w:val="00562C50"/>
    <w:rPr>
      <w:rFonts w:ascii="Arial" w:hAnsi="Arial"/>
      <w:color w:val="000000"/>
      <w:sz w:val="16"/>
      <w:lang w:eastAsia="en-US"/>
    </w:rPr>
  </w:style>
  <w:style w:type="character" w:styleId="Refdenotaalpie">
    <w:name w:val="footnote reference"/>
    <w:unhideWhenUsed/>
    <w:rsid w:val="003E71F4"/>
    <w:rPr>
      <w:vertAlign w:val="superscript"/>
    </w:rPr>
  </w:style>
  <w:style w:type="character" w:customStyle="1" w:styleId="Ttulo1Car">
    <w:name w:val="Título 1 Car"/>
    <w:link w:val="Ttulo1"/>
    <w:uiPriority w:val="9"/>
    <w:rsid w:val="00572FE3"/>
    <w:rPr>
      <w:rFonts w:ascii="Arial" w:eastAsia="MS Gothic" w:hAnsi="Arial" w:cs="Times New Roman"/>
      <w:b/>
      <w:bCs/>
      <w:color w:val="17153B"/>
      <w:sz w:val="28"/>
      <w:szCs w:val="28"/>
      <w:lang w:val="en-US" w:eastAsia="en-US"/>
    </w:rPr>
  </w:style>
  <w:style w:type="character" w:customStyle="1" w:styleId="Ttulo2Car">
    <w:name w:val="Título 2 Car"/>
    <w:link w:val="Ttulo2"/>
    <w:uiPriority w:val="9"/>
    <w:rsid w:val="00572FE3"/>
    <w:rPr>
      <w:rFonts w:ascii="Arial" w:eastAsia="MS Gothic" w:hAnsi="Arial" w:cs="Times New Roman"/>
      <w:b/>
      <w:bCs/>
      <w:color w:val="201C50"/>
      <w:sz w:val="26"/>
      <w:szCs w:val="26"/>
      <w:lang w:val="en-US" w:eastAsia="en-US"/>
    </w:rPr>
  </w:style>
  <w:style w:type="character" w:customStyle="1" w:styleId="Ttulo3Car">
    <w:name w:val="Título 3 Car"/>
    <w:link w:val="Ttulo3"/>
    <w:uiPriority w:val="9"/>
    <w:semiHidden/>
    <w:rsid w:val="00572FE3"/>
    <w:rPr>
      <w:rFonts w:ascii="Arial" w:eastAsia="MS Gothic" w:hAnsi="Arial" w:cs="Times New Roman"/>
      <w:b/>
      <w:bCs/>
      <w:color w:val="201C50"/>
      <w:szCs w:val="22"/>
      <w:lang w:val="en-US" w:eastAsia="en-US"/>
    </w:rPr>
  </w:style>
  <w:style w:type="paragraph" w:customStyle="1" w:styleId="Question">
    <w:name w:val="Question"/>
    <w:basedOn w:val="Prrafodelista"/>
    <w:link w:val="QuestionCar"/>
    <w:rsid w:val="00572FE3"/>
    <w:pPr>
      <w:numPr>
        <w:numId w:val="4"/>
      </w:numPr>
      <w:spacing w:after="200" w:line="276" w:lineRule="auto"/>
    </w:pPr>
    <w:rPr>
      <w:rFonts w:eastAsia="Arial" w:cs="Arial"/>
      <w:b/>
      <w:i/>
      <w:color w:val="002060"/>
      <w:lang w:val="en-US"/>
    </w:rPr>
  </w:style>
  <w:style w:type="character" w:customStyle="1" w:styleId="QuestionCar">
    <w:name w:val="Question Car"/>
    <w:link w:val="Question"/>
    <w:rsid w:val="00572FE3"/>
    <w:rPr>
      <w:rFonts w:ascii="Arial" w:eastAsia="Arial" w:hAnsi="Arial" w:cs="Arial"/>
      <w:b/>
      <w:i/>
      <w:color w:val="002060"/>
      <w:lang w:val="en-US" w:eastAsia="en-US"/>
    </w:rPr>
  </w:style>
  <w:style w:type="paragraph" w:customStyle="1" w:styleId="Title1">
    <w:name w:val="Title 1"/>
    <w:basedOn w:val="TITRE1"/>
    <w:link w:val="Title1Car"/>
    <w:autoRedefine/>
    <w:rsid w:val="00572FE3"/>
    <w:pPr>
      <w:outlineLvl w:val="0"/>
    </w:pPr>
    <w:rPr>
      <w:rFonts w:cs="Arial"/>
      <w:lang w:val="en-GB"/>
    </w:rPr>
  </w:style>
  <w:style w:type="character" w:customStyle="1" w:styleId="Title1Car">
    <w:name w:val="Title 1 Car"/>
    <w:link w:val="Title1"/>
    <w:rsid w:val="00572FE3"/>
    <w:rPr>
      <w:rFonts w:ascii="Helvetica" w:eastAsia="MS Mincho" w:hAnsi="Helvetica" w:cs="Arial"/>
      <w:b/>
      <w:color w:val="FFFFFF"/>
      <w:sz w:val="24"/>
      <w:szCs w:val="24"/>
      <w:shd w:val="clear" w:color="auto" w:fill="11204C"/>
      <w:lang w:val="en-GB"/>
    </w:rPr>
  </w:style>
  <w:style w:type="paragraph" w:customStyle="1" w:styleId="Title2">
    <w:name w:val="Title 2"/>
    <w:basedOn w:val="Normal"/>
    <w:next w:val="TDC2"/>
    <w:link w:val="Title2Car"/>
    <w:rsid w:val="00572FE3"/>
    <w:pPr>
      <w:shd w:val="clear" w:color="auto" w:fill="C6C3EA"/>
      <w:spacing w:after="200" w:line="276" w:lineRule="auto"/>
      <w:ind w:left="708"/>
      <w:jc w:val="center"/>
    </w:pPr>
    <w:rPr>
      <w:rFonts w:eastAsia="Arial" w:cs="Arial"/>
      <w:b/>
      <w:color w:val="002060"/>
      <w:sz w:val="24"/>
      <w:szCs w:val="24"/>
      <w:lang w:val="en-US"/>
    </w:rPr>
  </w:style>
  <w:style w:type="character" w:customStyle="1" w:styleId="Title2Car">
    <w:name w:val="Title 2 Car"/>
    <w:link w:val="Title2"/>
    <w:rsid w:val="00572FE3"/>
    <w:rPr>
      <w:rFonts w:ascii="Arial" w:eastAsia="Arial" w:hAnsi="Arial" w:cs="Arial"/>
      <w:b/>
      <w:color w:val="002060"/>
      <w:sz w:val="24"/>
      <w:szCs w:val="24"/>
      <w:shd w:val="clear" w:color="auto" w:fill="C6C3EA"/>
      <w:lang w:val="en-U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572FE3"/>
    <w:pPr>
      <w:spacing w:after="100" w:line="276" w:lineRule="auto"/>
      <w:ind w:left="220"/>
    </w:pPr>
    <w:rPr>
      <w:rFonts w:eastAsia="Arial"/>
      <w:color w:val="002060"/>
      <w:szCs w:val="22"/>
      <w:lang w:val="en-US"/>
    </w:rPr>
  </w:style>
  <w:style w:type="paragraph" w:customStyle="1" w:styleId="TITRE2">
    <w:name w:val="TITRE 2"/>
    <w:basedOn w:val="Prrafodelista"/>
    <w:link w:val="TITRE2Car"/>
    <w:rsid w:val="00572FE3"/>
    <w:pPr>
      <w:spacing w:line="240" w:lineRule="auto"/>
      <w:ind w:left="2912" w:hanging="360"/>
      <w:contextualSpacing w:val="0"/>
      <w:jc w:val="both"/>
    </w:pPr>
    <w:rPr>
      <w:rFonts w:ascii="Helvetica" w:eastAsia="MS Mincho" w:hAnsi="Helvetica"/>
      <w:b/>
      <w:color w:val="E43E2C"/>
      <w:lang w:val="en-US" w:eastAsia="fr-FR"/>
    </w:rPr>
  </w:style>
  <w:style w:type="character" w:customStyle="1" w:styleId="TITRE2Car">
    <w:name w:val="TITRE 2 Car"/>
    <w:link w:val="TITRE2"/>
    <w:rsid w:val="00572FE3"/>
    <w:rPr>
      <w:rFonts w:ascii="Helvetica" w:eastAsia="MS Mincho" w:hAnsi="Helvetica"/>
      <w:b/>
      <w:color w:val="E43E2C"/>
      <w:lang w:val="en-US" w:eastAsia="en-US"/>
    </w:rPr>
  </w:style>
  <w:style w:type="paragraph" w:customStyle="1" w:styleId="Bulletpoint1">
    <w:name w:val="Bullet point1"/>
    <w:basedOn w:val="Question"/>
    <w:link w:val="Bulletpoint1Car"/>
    <w:rsid w:val="00572FE3"/>
    <w:pPr>
      <w:numPr>
        <w:numId w:val="0"/>
      </w:numPr>
      <w:ind w:left="1776" w:hanging="360"/>
      <w:jc w:val="both"/>
    </w:pPr>
    <w:rPr>
      <w:b w:val="0"/>
      <w:i w:val="0"/>
    </w:rPr>
  </w:style>
  <w:style w:type="character" w:customStyle="1" w:styleId="Bulletpoint1Car">
    <w:name w:val="Bullet point1 Car"/>
    <w:link w:val="Bulletpoint1"/>
    <w:rsid w:val="00572FE3"/>
    <w:rPr>
      <w:rFonts w:ascii="Arial" w:eastAsia="Arial" w:hAnsi="Arial" w:cs="Arial"/>
      <w:b w:val="0"/>
      <w:i w:val="0"/>
      <w:color w:val="002060"/>
      <w:lang w:val="en-US" w:eastAsia="en-US"/>
    </w:rPr>
  </w:style>
  <w:style w:type="paragraph" w:customStyle="1" w:styleId="Bulletpoint2">
    <w:name w:val="Bulletpoint2"/>
    <w:basedOn w:val="Question"/>
    <w:link w:val="Bulletpoint2Car"/>
    <w:rsid w:val="00572FE3"/>
    <w:pPr>
      <w:numPr>
        <w:numId w:val="0"/>
      </w:numPr>
      <w:tabs>
        <w:tab w:val="num" w:pos="360"/>
      </w:tabs>
      <w:ind w:left="720" w:hanging="360"/>
      <w:jc w:val="both"/>
    </w:pPr>
  </w:style>
  <w:style w:type="character" w:customStyle="1" w:styleId="Bulletpoint2Car">
    <w:name w:val="Bulletpoint2 Car"/>
    <w:link w:val="Bulletpoint2"/>
    <w:rsid w:val="00572FE3"/>
    <w:rPr>
      <w:rFonts w:ascii="Arial" w:eastAsia="Arial" w:hAnsi="Arial" w:cs="Arial"/>
      <w:b/>
      <w:i/>
      <w:color w:val="002060"/>
      <w:lang w:val="en-US" w:eastAsia="en-US"/>
    </w:rPr>
  </w:style>
  <w:style w:type="paragraph" w:customStyle="1" w:styleId="TITRE1">
    <w:name w:val="TITRE 1"/>
    <w:basedOn w:val="Normal"/>
    <w:link w:val="TITRE1Car"/>
    <w:rsid w:val="00572FE3"/>
    <w:pPr>
      <w:shd w:val="clear" w:color="auto" w:fill="11204C"/>
      <w:spacing w:after="200" w:line="276" w:lineRule="auto"/>
      <w:ind w:left="708"/>
      <w:jc w:val="center"/>
    </w:pPr>
    <w:rPr>
      <w:rFonts w:ascii="Helvetica" w:eastAsia="MS Mincho" w:hAnsi="Helvetica"/>
      <w:b/>
      <w:color w:val="FFFFFF"/>
      <w:sz w:val="24"/>
      <w:szCs w:val="24"/>
      <w:lang w:val="en-US" w:eastAsia="fr-FR"/>
    </w:rPr>
  </w:style>
  <w:style w:type="character" w:customStyle="1" w:styleId="TITRE1Car">
    <w:name w:val="TITRE 1 Car"/>
    <w:link w:val="TITRE1"/>
    <w:rsid w:val="00572FE3"/>
    <w:rPr>
      <w:rFonts w:ascii="Helvetica" w:eastAsia="MS Mincho" w:hAnsi="Helvetica" w:cs="Times New Roman"/>
      <w:b/>
      <w:color w:val="FFFFFF"/>
      <w:sz w:val="24"/>
      <w:szCs w:val="24"/>
      <w:shd w:val="clear" w:color="auto" w:fill="11204C"/>
      <w:lang w:val="en-US"/>
    </w:rPr>
  </w:style>
  <w:style w:type="paragraph" w:customStyle="1" w:styleId="title4">
    <w:name w:val="title4"/>
    <w:basedOn w:val="Question"/>
    <w:link w:val="title4Car"/>
    <w:uiPriority w:val="99"/>
    <w:rsid w:val="00572FE3"/>
    <w:pPr>
      <w:numPr>
        <w:numId w:val="0"/>
      </w:numPr>
      <w:ind w:left="360" w:hanging="360"/>
    </w:pPr>
  </w:style>
  <w:style w:type="character" w:customStyle="1" w:styleId="title4Car">
    <w:name w:val="title4 Car"/>
    <w:link w:val="title4"/>
    <w:uiPriority w:val="99"/>
    <w:rsid w:val="00572FE3"/>
    <w:rPr>
      <w:rFonts w:ascii="Arial" w:eastAsia="Arial" w:hAnsi="Arial" w:cs="Arial"/>
      <w:b/>
      <w:i/>
      <w:color w:val="002060"/>
      <w:lang w:val="en-US" w:eastAsia="en-US"/>
    </w:rPr>
  </w:style>
  <w:style w:type="paragraph" w:customStyle="1" w:styleId="Style3">
    <w:name w:val="Style3"/>
    <w:basedOn w:val="Ttulo2"/>
    <w:rsid w:val="00572FE3"/>
    <w:pPr>
      <w:numPr>
        <w:numId w:val="5"/>
      </w:numPr>
      <w:spacing w:beforeLines="40" w:before="96" w:afterLines="40" w:after="96" w:line="240" w:lineRule="auto"/>
    </w:pPr>
    <w:rPr>
      <w:rFonts w:ascii="Helvetica" w:hAnsi="Helvetica"/>
      <w:color w:val="auto"/>
      <w:sz w:val="22"/>
      <w:szCs w:val="22"/>
      <w:u w:val="single"/>
      <w:lang w:eastAsia="fr-FR"/>
    </w:rPr>
  </w:style>
  <w:style w:type="paragraph" w:customStyle="1" w:styleId="PLAQUETTENormal">
    <w:name w:val="PLAQUETTE Normal"/>
    <w:basedOn w:val="Normal"/>
    <w:rsid w:val="00572FE3"/>
    <w:pPr>
      <w:spacing w:after="120" w:line="276" w:lineRule="auto"/>
      <w:jc w:val="both"/>
    </w:pPr>
    <w:rPr>
      <w:rFonts w:eastAsia="Calibri" w:cs="Arial"/>
      <w:color w:val="000000"/>
      <w:sz w:val="18"/>
      <w:szCs w:val="18"/>
      <w:lang w:val="en-US"/>
    </w:rPr>
  </w:style>
  <w:style w:type="paragraph" w:customStyle="1" w:styleId="Questions">
    <w:name w:val="Questions"/>
    <w:basedOn w:val="Prrafodelista"/>
    <w:autoRedefine/>
    <w:rsid w:val="00572FE3"/>
    <w:pPr>
      <w:numPr>
        <w:numId w:val="6"/>
      </w:numPr>
      <w:spacing w:before="240" w:after="240" w:line="240" w:lineRule="auto"/>
      <w:jc w:val="both"/>
    </w:pPr>
    <w:rPr>
      <w:rFonts w:eastAsia="Arial"/>
      <w:b/>
      <w:i/>
      <w:color w:val="auto"/>
      <w:sz w:val="22"/>
      <w:szCs w:val="2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572FE3"/>
    <w:pPr>
      <w:spacing w:after="100" w:line="276" w:lineRule="auto"/>
      <w:ind w:left="708"/>
    </w:pPr>
    <w:rPr>
      <w:rFonts w:eastAsia="Arial"/>
      <w:color w:val="002060"/>
      <w:szCs w:val="22"/>
      <w:lang w:val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572FE3"/>
    <w:pPr>
      <w:spacing w:after="100" w:line="276" w:lineRule="auto"/>
      <w:ind w:left="440"/>
    </w:pPr>
    <w:rPr>
      <w:rFonts w:eastAsia="MS Mincho"/>
      <w:color w:val="auto"/>
      <w:sz w:val="22"/>
      <w:szCs w:val="22"/>
      <w:lang w:val="en-US" w:eastAsia="fr-FR"/>
    </w:rPr>
  </w:style>
  <w:style w:type="character" w:customStyle="1" w:styleId="PrrafodelistaCar">
    <w:name w:val="Párrafo de lista Car"/>
    <w:link w:val="Prrafodelista"/>
    <w:uiPriority w:val="34"/>
    <w:rsid w:val="00572FE3"/>
    <w:rPr>
      <w:rFonts w:ascii="Arial" w:hAnsi="Arial"/>
      <w:color w:val="11204C"/>
      <w:lang w:eastAsia="en-US"/>
    </w:rPr>
  </w:style>
  <w:style w:type="character" w:styleId="Referenciaintensa">
    <w:name w:val="Intense Reference"/>
    <w:uiPriority w:val="32"/>
    <w:rsid w:val="00572FE3"/>
    <w:rPr>
      <w:b/>
      <w:bCs/>
      <w:smallCaps/>
      <w:color w:val="90AFD7"/>
      <w:spacing w:val="5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72FE3"/>
    <w:pPr>
      <w:outlineLvl w:val="9"/>
    </w:pPr>
    <w:rPr>
      <w:lang w:eastAsia="fr-FR"/>
    </w:rPr>
  </w:style>
  <w:style w:type="paragraph" w:customStyle="1" w:styleId="AccorServiL1">
    <w:name w:val="AccorServi_L1"/>
    <w:basedOn w:val="Normal"/>
    <w:next w:val="Textoindependiente"/>
    <w:autoRedefine/>
    <w:rsid w:val="00572FE3"/>
    <w:pPr>
      <w:keepNext/>
      <w:numPr>
        <w:numId w:val="7"/>
      </w:numPr>
      <w:spacing w:after="240" w:line="240" w:lineRule="auto"/>
      <w:jc w:val="both"/>
      <w:outlineLvl w:val="0"/>
    </w:pPr>
    <w:rPr>
      <w:rFonts w:eastAsia="Arial Unicode MS" w:cs="Arial"/>
      <w:b/>
      <w:caps/>
      <w:color w:val="00206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72FE3"/>
    <w:pPr>
      <w:spacing w:after="120" w:line="276" w:lineRule="auto"/>
      <w:ind w:left="708"/>
    </w:pPr>
    <w:rPr>
      <w:rFonts w:eastAsia="Arial"/>
      <w:color w:val="002060"/>
      <w:szCs w:val="22"/>
      <w:lang w:val="en-US"/>
    </w:rPr>
  </w:style>
  <w:style w:type="character" w:customStyle="1" w:styleId="TextoindependienteCar">
    <w:name w:val="Texto independiente Car"/>
    <w:link w:val="Textoindependiente"/>
    <w:uiPriority w:val="99"/>
    <w:semiHidden/>
    <w:rsid w:val="00572FE3"/>
    <w:rPr>
      <w:rFonts w:ascii="Arial" w:eastAsia="Arial" w:hAnsi="Arial" w:cs="Times New Roman"/>
      <w:color w:val="002060"/>
      <w:szCs w:val="22"/>
      <w:lang w:val="en-US" w:eastAsia="en-US"/>
    </w:rPr>
  </w:style>
  <w:style w:type="character" w:customStyle="1" w:styleId="EncabezadoCar">
    <w:name w:val="Encabezado Car"/>
    <w:link w:val="Encabezado"/>
    <w:uiPriority w:val="99"/>
    <w:rsid w:val="00572FE3"/>
    <w:rPr>
      <w:rFonts w:ascii="Arial" w:hAnsi="Arial"/>
      <w:noProof/>
      <w:color w:val="11204C"/>
      <w:lang w:eastAsia="en-US"/>
    </w:rPr>
  </w:style>
  <w:style w:type="character" w:styleId="Hipervnculo">
    <w:name w:val="Hyperlink"/>
    <w:rsid w:val="00572FE3"/>
    <w:rPr>
      <w:color w:val="55517B"/>
    </w:rPr>
  </w:style>
  <w:style w:type="paragraph" w:styleId="Subttulo">
    <w:name w:val="Subtitle"/>
    <w:basedOn w:val="Normal"/>
    <w:link w:val="SubttuloCar"/>
    <w:uiPriority w:val="11"/>
    <w:rsid w:val="00572FE3"/>
    <w:rPr>
      <w:rFonts w:ascii="Helvetica" w:hAnsi="Helvetica" w:cs="Arial"/>
      <w:color w:val="EC6700"/>
      <w:sz w:val="30"/>
      <w:szCs w:val="24"/>
      <w:lang w:eastAsia="fr-FR"/>
    </w:rPr>
  </w:style>
  <w:style w:type="character" w:customStyle="1" w:styleId="SubttuloCar">
    <w:name w:val="Subtítulo Car"/>
    <w:link w:val="Subttulo"/>
    <w:uiPriority w:val="11"/>
    <w:rsid w:val="00572FE3"/>
    <w:rPr>
      <w:rFonts w:ascii="Helvetica" w:hAnsi="Helvetica" w:cs="Arial"/>
      <w:color w:val="EC6700"/>
      <w:sz w:val="30"/>
      <w:szCs w:val="24"/>
    </w:rPr>
  </w:style>
  <w:style w:type="paragraph" w:customStyle="1" w:styleId="Sous-titrepage">
    <w:name w:val="Sous-titre page"/>
    <w:basedOn w:val="Normal"/>
    <w:rsid w:val="00572FE3"/>
    <w:pPr>
      <w:spacing w:before="120"/>
      <w:outlineLvl w:val="1"/>
    </w:pPr>
    <w:rPr>
      <w:b/>
      <w:color w:val="55517B"/>
      <w:szCs w:val="24"/>
      <w:lang w:eastAsia="fr-FR"/>
    </w:rPr>
  </w:style>
  <w:style w:type="paragraph" w:customStyle="1" w:styleId="Pucescadre">
    <w:name w:val="Puces cadre"/>
    <w:basedOn w:val="Normal"/>
    <w:rsid w:val="00572FE3"/>
    <w:pPr>
      <w:numPr>
        <w:numId w:val="8"/>
      </w:numPr>
      <w:spacing w:before="120"/>
      <w:ind w:right="227"/>
      <w:jc w:val="both"/>
    </w:pPr>
    <w:rPr>
      <w:b/>
      <w:color w:val="000000"/>
      <w:lang w:val="pt-BR" w:eastAsia="fr-FR"/>
    </w:rPr>
  </w:style>
  <w:style w:type="paragraph" w:styleId="NormalWeb">
    <w:name w:val="Normal (Web)"/>
    <w:basedOn w:val="Normal"/>
    <w:uiPriority w:val="99"/>
    <w:unhideWhenUsed/>
    <w:rsid w:val="00572FE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ub-title">
    <w:name w:val="Sub-title"/>
    <w:basedOn w:val="Normal"/>
    <w:rsid w:val="00572FE3"/>
    <w:pPr>
      <w:spacing w:before="120"/>
      <w:outlineLvl w:val="1"/>
    </w:pPr>
    <w:rPr>
      <w:b/>
      <w:color w:val="55517B"/>
      <w:szCs w:val="24"/>
      <w:lang w:eastAsia="fr-FR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72FE3"/>
    <w:pPr>
      <w:spacing w:line="240" w:lineRule="auto"/>
      <w:ind w:left="708"/>
    </w:pPr>
    <w:rPr>
      <w:rFonts w:eastAsia="Arial"/>
      <w:color w:val="002060"/>
      <w:lang w:val="en-US"/>
    </w:rPr>
  </w:style>
  <w:style w:type="character" w:customStyle="1" w:styleId="TextonotaalfinalCar">
    <w:name w:val="Texto nota al final Car"/>
    <w:link w:val="Textonotaalfinal"/>
    <w:uiPriority w:val="99"/>
    <w:semiHidden/>
    <w:rsid w:val="00572FE3"/>
    <w:rPr>
      <w:rFonts w:ascii="Arial" w:eastAsia="Arial" w:hAnsi="Arial" w:cs="Times New Roman"/>
      <w:color w:val="002060"/>
      <w:lang w:val="en-US" w:eastAsia="en-US"/>
    </w:rPr>
  </w:style>
  <w:style w:type="character" w:styleId="Refdenotaalfinal">
    <w:name w:val="endnote reference"/>
    <w:uiPriority w:val="99"/>
    <w:semiHidden/>
    <w:unhideWhenUsed/>
    <w:rsid w:val="00572FE3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572F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2FE3"/>
    <w:pPr>
      <w:spacing w:after="200" w:line="240" w:lineRule="auto"/>
      <w:ind w:left="708"/>
    </w:pPr>
    <w:rPr>
      <w:rFonts w:eastAsia="Arial"/>
      <w:color w:val="002060"/>
      <w:lang w:val="en-US"/>
    </w:rPr>
  </w:style>
  <w:style w:type="character" w:customStyle="1" w:styleId="TextocomentarioCar">
    <w:name w:val="Texto comentario Car"/>
    <w:link w:val="Textocomentario"/>
    <w:uiPriority w:val="99"/>
    <w:semiHidden/>
    <w:rsid w:val="00572FE3"/>
    <w:rPr>
      <w:rFonts w:ascii="Arial" w:eastAsia="Arial" w:hAnsi="Arial" w:cs="Times New Roman"/>
      <w:color w:val="00206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2FE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72FE3"/>
    <w:rPr>
      <w:rFonts w:ascii="Arial" w:eastAsia="Arial" w:hAnsi="Arial" w:cs="Times New Roman"/>
      <w:b/>
      <w:bCs/>
      <w:color w:val="002060"/>
      <w:lang w:val="en-US" w:eastAsia="en-US"/>
    </w:rPr>
  </w:style>
  <w:style w:type="paragraph" w:styleId="Revisin">
    <w:name w:val="Revision"/>
    <w:hidden/>
    <w:uiPriority w:val="99"/>
    <w:semiHidden/>
    <w:rsid w:val="00572FE3"/>
    <w:rPr>
      <w:rFonts w:ascii="Arial" w:eastAsia="Arial" w:hAnsi="Arial"/>
      <w:color w:val="002060"/>
      <w:szCs w:val="22"/>
      <w:lang w:val="en-US" w:eastAsia="en-US"/>
    </w:rPr>
  </w:style>
  <w:style w:type="character" w:styleId="Hipervnculovisitado">
    <w:name w:val="FollowedHyperlink"/>
    <w:uiPriority w:val="99"/>
    <w:semiHidden/>
    <w:unhideWhenUsed/>
    <w:rsid w:val="00D82B1A"/>
    <w:rPr>
      <w:color w:val="0F004E"/>
      <w:u w:val="single"/>
    </w:rPr>
  </w:style>
  <w:style w:type="paragraph" w:customStyle="1" w:styleId="Tablecaptiontext">
    <w:name w:val="Table caption text"/>
    <w:basedOn w:val="Normal"/>
    <w:rsid w:val="004A65AA"/>
    <w:pPr>
      <w:spacing w:line="260" w:lineRule="exact"/>
      <w:ind w:left="113" w:right="113"/>
    </w:pPr>
    <w:rPr>
      <w:b/>
      <w:i/>
      <w:sz w:val="16"/>
      <w:lang w:eastAsia="fr-FR"/>
    </w:rPr>
  </w:style>
  <w:style w:type="paragraph" w:customStyle="1" w:styleId="Tableboldcolumntitle">
    <w:name w:val="Table bold column title"/>
    <w:basedOn w:val="Normal"/>
    <w:rsid w:val="004A65AA"/>
    <w:pPr>
      <w:spacing w:line="260" w:lineRule="exact"/>
      <w:ind w:left="113" w:right="113"/>
      <w:jc w:val="right"/>
    </w:pPr>
    <w:rPr>
      <w:b/>
      <w:sz w:val="16"/>
      <w:lang w:eastAsia="fr-FR"/>
    </w:rPr>
  </w:style>
  <w:style w:type="paragraph" w:customStyle="1" w:styleId="Titretableau">
    <w:name w:val="Titre tableau"/>
    <w:basedOn w:val="Normal"/>
    <w:rsid w:val="004A65AA"/>
    <w:pPr>
      <w:spacing w:line="260" w:lineRule="exact"/>
      <w:ind w:left="113" w:right="113"/>
      <w:jc w:val="right"/>
    </w:pPr>
    <w:rPr>
      <w:sz w:val="16"/>
      <w:lang w:eastAsia="fr-FR"/>
    </w:rPr>
  </w:style>
  <w:style w:type="character" w:customStyle="1" w:styleId="BoilerPlateChar">
    <w:name w:val="Boiler Plate Char"/>
    <w:link w:val="BoilerPlate"/>
    <w:locked/>
    <w:rsid w:val="001F0FA6"/>
    <w:rPr>
      <w:rFonts w:ascii="Arial" w:eastAsia="Calibri" w:hAnsi="Arial" w:cs="Calibri"/>
      <w:i/>
      <w:sz w:val="16"/>
      <w:szCs w:val="14"/>
      <w:lang w:val="en-US" w:eastAsia="en-US"/>
    </w:rPr>
  </w:style>
  <w:style w:type="paragraph" w:customStyle="1" w:styleId="BoilerPlate">
    <w:name w:val="Boiler Plate"/>
    <w:basedOn w:val="Normal"/>
    <w:link w:val="BoilerPlateChar"/>
    <w:rsid w:val="001F0FA6"/>
    <w:pPr>
      <w:spacing w:line="220" w:lineRule="atLeast"/>
      <w:jc w:val="both"/>
    </w:pPr>
    <w:rPr>
      <w:rFonts w:eastAsia="Calibri" w:cs="Calibri"/>
      <w:i/>
      <w:color w:val="auto"/>
      <w:sz w:val="16"/>
      <w:szCs w:val="14"/>
      <w:lang w:val="en-US"/>
    </w:rPr>
  </w:style>
  <w:style w:type="paragraph" w:customStyle="1" w:styleId="Pagefooter">
    <w:name w:val="Page footer"/>
    <w:basedOn w:val="Piedepgina"/>
    <w:qFormat/>
    <w:rsid w:val="00FB699C"/>
    <w:pPr>
      <w:spacing w:line="200" w:lineRule="exact"/>
      <w:ind w:right="-199"/>
      <w:jc w:val="right"/>
    </w:pPr>
    <w:rPr>
      <w:sz w:val="12"/>
      <w:lang w:eastAsia="fr-FR"/>
    </w:rPr>
  </w:style>
  <w:style w:type="paragraph" w:customStyle="1" w:styleId="Titredudocument">
    <w:name w:val="Titre du document"/>
    <w:basedOn w:val="Normal"/>
    <w:qFormat/>
    <w:rsid w:val="00657B9D"/>
    <w:pPr>
      <w:spacing w:line="400" w:lineRule="exact"/>
      <w:jc w:val="right"/>
    </w:pPr>
    <w:rPr>
      <w:rFonts w:eastAsia="MS Mincho"/>
      <w:b/>
      <w:color w:val="766A62"/>
      <w:sz w:val="32"/>
      <w:lang w:eastAsia="fr-FR"/>
    </w:rPr>
  </w:style>
  <w:style w:type="paragraph" w:customStyle="1" w:styleId="Normal1">
    <w:name w:val="Normal1"/>
    <w:rsid w:val="00657B9D"/>
    <w:pPr>
      <w:spacing w:after="200" w:line="276" w:lineRule="auto"/>
    </w:pPr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hyperlink" Target="http://www.youtube.com/EdenredE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aria@indiepr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EdenredES" TargetMode="External"/><Relationship Id="rId17" Type="http://schemas.openxmlformats.org/officeDocument/2006/relationships/image" Target="cid:image010.png@01CF1DA9.595C6660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cid:image011.png@01CF1DA9.595C66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8.png@01CF1DA9.595C666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EdenredES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edenred-espana/" TargetMode="External"/><Relationship Id="rId14" Type="http://schemas.openxmlformats.org/officeDocument/2006/relationships/image" Target="cid:image009.png@01CF1DA9.595C6660" TargetMode="External"/><Relationship Id="rId22" Type="http://schemas.openxmlformats.org/officeDocument/2006/relationships/hyperlink" Target="mailto:nuria@indiepr.es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Local\Temp\Temp1_PR_templates-pack.zip\PR_templates-pack\0-Press_Release_template_Corpor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28B8-C648-4867-87C9-5CC52B53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0-Press_Release_template_Corporate</Template>
  <TotalTime>0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EDENRED</vt:lpstr>
      <vt:lpstr>EDENRED</vt:lpstr>
      <vt:lpstr>EDENRED</vt:lpstr>
    </vt:vector>
  </TitlesOfParts>
  <Company>Distingo</Company>
  <LinksUpToDate>false</LinksUpToDate>
  <CharactersWithSpaces>3191</CharactersWithSpaces>
  <SharedDoc>false</SharedDoc>
  <HyperlinkBase/>
  <HLinks>
    <vt:vector size="18" baseType="variant">
      <vt:variant>
        <vt:i4>5701694</vt:i4>
      </vt:variant>
      <vt:variant>
        <vt:i4>6</vt:i4>
      </vt:variant>
      <vt:variant>
        <vt:i4>0</vt:i4>
      </vt:variant>
      <vt:variant>
        <vt:i4>5</vt:i4>
      </vt:variant>
      <vt:variant>
        <vt:lpwstr>mailto:name.surname@edenred.com</vt:lpwstr>
      </vt:variant>
      <vt:variant>
        <vt:lpwstr/>
      </vt:variant>
      <vt:variant>
        <vt:i4>5701694</vt:i4>
      </vt:variant>
      <vt:variant>
        <vt:i4>3</vt:i4>
      </vt:variant>
      <vt:variant>
        <vt:i4>0</vt:i4>
      </vt:variant>
      <vt:variant>
        <vt:i4>5</vt:i4>
      </vt:variant>
      <vt:variant>
        <vt:lpwstr>mailto:name.surname@edenred.com</vt:lpwstr>
      </vt:variant>
      <vt:variant>
        <vt:lpwstr/>
      </vt:variant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https://twitter.com/edenred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EDENRED</dc:title>
  <dc:creator>MARIA</dc:creator>
  <cp:lastModifiedBy>Fatima Senovilla</cp:lastModifiedBy>
  <cp:revision>2</cp:revision>
  <cp:lastPrinted>2015-04-07T11:00:00Z</cp:lastPrinted>
  <dcterms:created xsi:type="dcterms:W3CDTF">2016-07-04T11:02:00Z</dcterms:created>
  <dcterms:modified xsi:type="dcterms:W3CDTF">2016-07-04T11:02:00Z</dcterms:modified>
</cp:coreProperties>
</file>